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ACDC5" w14:textId="3DFD085B" w:rsidR="00D32E91" w:rsidRDefault="00D32E91" w:rsidP="008067D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</w:rPr>
      </w:pPr>
      <w:bookmarkStart w:id="0" w:name="_GoBack"/>
      <w:bookmarkEnd w:id="0"/>
    </w:p>
    <w:p w14:paraId="0224C7DA" w14:textId="0777F26D" w:rsidR="00D32E91" w:rsidRDefault="00D32E91" w:rsidP="008067D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</w:rPr>
      </w:pPr>
    </w:p>
    <w:p w14:paraId="7F135F59" w14:textId="001CD4AE" w:rsidR="00D32E91" w:rsidRPr="00BB212C" w:rsidRDefault="00734527" w:rsidP="00D32E91">
      <w:pPr>
        <w:spacing w:after="0"/>
        <w:rPr>
          <w:rFonts w:ascii="Century Gothic" w:eastAsia="MS Mincho" w:hAnsi="Century Gothic"/>
          <w:color w:val="5C2D91"/>
          <w:sz w:val="32"/>
          <w:szCs w:val="32"/>
          <w:lang w:eastAsia="ja-JP"/>
        </w:rPr>
      </w:pPr>
      <w:r>
        <w:rPr>
          <w:rFonts w:ascii="Century Gothic" w:eastAsia="MS Mincho" w:hAnsi="Century Gothic"/>
          <w:color w:val="5C2D91"/>
          <w:sz w:val="32"/>
          <w:szCs w:val="32"/>
          <w:lang w:eastAsia="ja-JP"/>
        </w:rPr>
        <w:t>PROCÉDURE :</w:t>
      </w:r>
    </w:p>
    <w:p w14:paraId="2C611FB7" w14:textId="49DF3574" w:rsidR="00D32E91" w:rsidRPr="00BB212C" w:rsidRDefault="00734527" w:rsidP="00D32E91">
      <w:pPr>
        <w:spacing w:after="0"/>
        <w:rPr>
          <w:rFonts w:ascii="Century Gothic" w:eastAsia="MS Mincho" w:hAnsi="Century Gothic"/>
          <w:color w:val="5C2D91"/>
          <w:sz w:val="32"/>
          <w:szCs w:val="32"/>
          <w:lang w:eastAsia="ja-JP"/>
        </w:rPr>
      </w:pPr>
      <w:r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Évaluation des </w:t>
      </w:r>
      <w:r w:rsidR="00090160" w:rsidRPr="00090160">
        <w:rPr>
          <w:rFonts w:ascii="Century Gothic" w:eastAsia="MS Mincho" w:hAnsi="Century Gothic"/>
          <w:color w:val="5C2D91"/>
          <w:sz w:val="32"/>
          <w:szCs w:val="32"/>
          <w:lang w:eastAsia="ja-JP"/>
        </w:rPr>
        <w:t>coordinations territoriales</w:t>
      </w:r>
    </w:p>
    <w:p w14:paraId="641C5E9D" w14:textId="77777777" w:rsidR="00D32E91" w:rsidRPr="00BB212C" w:rsidRDefault="001D140D" w:rsidP="009A4879">
      <w:pPr>
        <w:spacing w:after="0"/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</w:pPr>
      <w:r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pict w14:anchorId="01563ADA">
          <v:rect id="_x0000_i1025" style="width:10.75pt;height:1.5pt" o:hrpct="0" o:hrstd="t" o:hrnoshade="t" o:hr="t" fillcolor="#ed145b" stroked="f"/>
        </w:pict>
      </w:r>
    </w:p>
    <w:p w14:paraId="2F668754" w14:textId="2D36645A" w:rsidR="00D32E91" w:rsidRPr="00BB212C" w:rsidRDefault="00D32E91" w:rsidP="009A4879">
      <w:pPr>
        <w:spacing w:after="0"/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</w:pPr>
      <w:r w:rsidRPr="00BB212C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 xml:space="preserve">CAMPAGNE </w:t>
      </w:r>
      <w:r w:rsidR="00C62BF7" w:rsidRPr="00BB212C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D’</w:t>
      </w:r>
      <w:r w:rsidR="00C62BF7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É</w:t>
      </w:r>
      <w:r w:rsidR="00C62BF7" w:rsidRPr="00BB212C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 xml:space="preserve">VALUATION </w:t>
      </w:r>
      <w:r w:rsidR="00A14337" w:rsidRPr="00BB212C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201</w:t>
      </w:r>
      <w:r w:rsidR="00A14337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9</w:t>
      </w:r>
      <w:r w:rsidRPr="00BB212C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-20</w:t>
      </w:r>
      <w:r w:rsidR="00A14337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20</w:t>
      </w:r>
    </w:p>
    <w:p w14:paraId="0B625BBD" w14:textId="6E969948" w:rsidR="00D32E91" w:rsidRPr="00BB212C" w:rsidRDefault="00D32E91" w:rsidP="009A4879">
      <w:pPr>
        <w:spacing w:after="0"/>
        <w:rPr>
          <w:rFonts w:ascii="Century Gothic" w:eastAsia="MS Mincho" w:hAnsi="Century Gothic"/>
          <w:color w:val="ED145B"/>
          <w:sz w:val="20"/>
          <w:szCs w:val="20"/>
          <w:lang w:eastAsia="ja-JP"/>
        </w:rPr>
      </w:pPr>
      <w:r w:rsidRPr="00BB212C">
        <w:rPr>
          <w:rFonts w:ascii="Century Gothic" w:eastAsia="MS Mincho" w:hAnsi="Century Gothic"/>
          <w:color w:val="ED145B"/>
          <w:sz w:val="20"/>
          <w:szCs w:val="20"/>
          <w:lang w:eastAsia="ja-JP"/>
        </w:rPr>
        <w:t xml:space="preserve">VAGUE </w:t>
      </w:r>
      <w:r w:rsidR="004409D7">
        <w:rPr>
          <w:rFonts w:ascii="Century Gothic" w:eastAsia="MS Mincho" w:hAnsi="Century Gothic"/>
          <w:color w:val="ED145B"/>
          <w:sz w:val="20"/>
          <w:szCs w:val="20"/>
          <w:lang w:eastAsia="ja-JP"/>
        </w:rPr>
        <w:t>A</w:t>
      </w:r>
    </w:p>
    <w:p w14:paraId="2390DCEB" w14:textId="77777777" w:rsidR="00BA0D59" w:rsidRPr="00750577" w:rsidRDefault="00BA0D59" w:rsidP="00750577"/>
    <w:p w14:paraId="683735B5" w14:textId="56DC1906" w:rsidR="006A7476" w:rsidRDefault="00385A8E" w:rsidP="00BB212C">
      <w:pPr>
        <w:pStyle w:val="1-TITRE1"/>
      </w:pPr>
      <w:r>
        <w:t>la composition du dossier</w:t>
      </w:r>
    </w:p>
    <w:p w14:paraId="4B2A6329" w14:textId="77777777" w:rsidR="00D72D27" w:rsidRDefault="00090160" w:rsidP="00750577">
      <w:pPr>
        <w:pStyle w:val="Style3"/>
      </w:pPr>
      <w:r w:rsidRPr="00750577">
        <w:t>Le dossier d’</w:t>
      </w:r>
      <w:r w:rsidR="00321F12" w:rsidRPr="00750577">
        <w:t>auto-évaluation</w:t>
      </w:r>
      <w:r w:rsidRPr="00750577">
        <w:t xml:space="preserve"> est composé du </w:t>
      </w:r>
      <w:r w:rsidRPr="00D72D27">
        <w:rPr>
          <w:b/>
        </w:rPr>
        <w:t>rapport d’</w:t>
      </w:r>
      <w:r w:rsidR="00321F12" w:rsidRPr="00D72D27">
        <w:rPr>
          <w:b/>
        </w:rPr>
        <w:t>auto-évaluation</w:t>
      </w:r>
      <w:r w:rsidR="00321F12" w:rsidRPr="00750577">
        <w:t xml:space="preserve"> (</w:t>
      </w:r>
      <w:r w:rsidR="00321F12" w:rsidRPr="00D72D27">
        <w:t>maximum 60 pages</w:t>
      </w:r>
      <w:r w:rsidR="00321F12" w:rsidRPr="00750577">
        <w:t>)</w:t>
      </w:r>
      <w:r w:rsidRPr="00750577">
        <w:t xml:space="preserve"> </w:t>
      </w:r>
      <w:r w:rsidR="004E06E1">
        <w:t xml:space="preserve">                  </w:t>
      </w:r>
      <w:r w:rsidRPr="00750577">
        <w:t>et de ses</w:t>
      </w:r>
      <w:r w:rsidR="00442678">
        <w:t xml:space="preserve"> </w:t>
      </w:r>
      <w:r w:rsidRPr="00D72D27">
        <w:rPr>
          <w:b/>
        </w:rPr>
        <w:t>annexes</w:t>
      </w:r>
      <w:r w:rsidRPr="00750577">
        <w:t xml:space="preserve">, ainsi que </w:t>
      </w:r>
      <w:r w:rsidR="00D72D27">
        <w:t xml:space="preserve">du </w:t>
      </w:r>
      <w:r w:rsidR="00D72D27" w:rsidRPr="00D72D27">
        <w:rPr>
          <w:b/>
        </w:rPr>
        <w:t>document de présentation des axes stratégiques</w:t>
      </w:r>
      <w:r w:rsidR="00D72D27">
        <w:t xml:space="preserve"> de la coordination territoriale pour le contrat à venir.</w:t>
      </w:r>
    </w:p>
    <w:p w14:paraId="00BADDAD" w14:textId="138F85EF" w:rsidR="00090160" w:rsidRPr="00750577" w:rsidRDefault="00D72D27" w:rsidP="00750577">
      <w:pPr>
        <w:pStyle w:val="Style3"/>
      </w:pPr>
      <w:r>
        <w:t xml:space="preserve">Parmi les </w:t>
      </w:r>
      <w:r w:rsidRPr="00D72D27">
        <w:rPr>
          <w:b/>
        </w:rPr>
        <w:t>annexes</w:t>
      </w:r>
      <w:r>
        <w:t xml:space="preserve"> (à identifier clairement et numéroter), les documents suivants sont demandés</w:t>
      </w:r>
      <w:r w:rsidR="00090160" w:rsidRPr="00750577">
        <w:t xml:space="preserve"> :  </w:t>
      </w:r>
    </w:p>
    <w:p w14:paraId="44A62C46" w14:textId="54D0F890" w:rsidR="00E44974" w:rsidRDefault="00090160" w:rsidP="00750577">
      <w:pPr>
        <w:pStyle w:val="F-TextePAO"/>
        <w:spacing w:before="0"/>
        <w:rPr>
          <w:rFonts w:eastAsia="Times New Roman"/>
          <w:b/>
          <w:color w:val="5C2D91"/>
          <w:sz w:val="20"/>
        </w:rPr>
      </w:pPr>
      <w:r w:rsidRPr="00090160">
        <w:rPr>
          <w:rFonts w:ascii="Century Gothic" w:hAnsi="Century Gothic"/>
          <w:szCs w:val="18"/>
        </w:rPr>
        <w:t xml:space="preserve"> </w:t>
      </w:r>
    </w:p>
    <w:p w14:paraId="7E18E307" w14:textId="77906FE0" w:rsidR="00090160" w:rsidRDefault="00124759" w:rsidP="00750577">
      <w:pPr>
        <w:pStyle w:val="Style2"/>
      </w:pPr>
      <w:r>
        <w:t>Texte du contrat de site en cours, et états d’avancement des indicateurs du contrat</w:t>
      </w:r>
    </w:p>
    <w:p w14:paraId="0FE4D2F9" w14:textId="77777777" w:rsidR="007E3035" w:rsidRDefault="007E3035" w:rsidP="007E3035">
      <w:pPr>
        <w:pStyle w:val="Style2"/>
      </w:pPr>
      <w:r>
        <w:t>Le cas échéant, le d</w:t>
      </w:r>
      <w:r w:rsidRPr="00090160">
        <w:t>ossier</w:t>
      </w:r>
      <w:r>
        <w:t xml:space="preserve"> projet</w:t>
      </w:r>
      <w:r w:rsidRPr="00090160">
        <w:t xml:space="preserve"> I-Sit</w:t>
      </w:r>
      <w:r>
        <w:t>e/</w:t>
      </w:r>
      <w:proofErr w:type="spellStart"/>
      <w:r>
        <w:t>Idex</w:t>
      </w:r>
      <w:proofErr w:type="spellEnd"/>
      <w:r>
        <w:t xml:space="preserve">, et, </w:t>
      </w:r>
      <w:r w:rsidRPr="00090160">
        <w:t>éventuellement</w:t>
      </w:r>
      <w:r>
        <w:t>, le dossier d’évaluation à 4 ans</w:t>
      </w:r>
      <w:r w:rsidRPr="00090160">
        <w:t xml:space="preserve"> </w:t>
      </w:r>
    </w:p>
    <w:p w14:paraId="4B52D24A" w14:textId="77777777" w:rsidR="007E3035" w:rsidRPr="00442678" w:rsidRDefault="007E3035" w:rsidP="007E3035">
      <w:pPr>
        <w:pStyle w:val="Style2"/>
        <w:numPr>
          <w:ilvl w:val="0"/>
          <w:numId w:val="0"/>
        </w:numPr>
        <w:ind w:left="1287"/>
      </w:pPr>
    </w:p>
    <w:p w14:paraId="25FDAD0F" w14:textId="5CD51DFA" w:rsidR="007E3035" w:rsidRPr="00090160" w:rsidRDefault="007E3035" w:rsidP="007E3035">
      <w:pPr>
        <w:pStyle w:val="Style2"/>
      </w:pPr>
      <w:r>
        <w:t>Organigramme(s) de la coordination territoriale</w:t>
      </w:r>
    </w:p>
    <w:p w14:paraId="65CA4C85" w14:textId="77777777" w:rsidR="00090160" w:rsidRPr="00090160" w:rsidRDefault="00090160" w:rsidP="00750577">
      <w:pPr>
        <w:pStyle w:val="Style2"/>
      </w:pPr>
      <w:r w:rsidRPr="00090160">
        <w:t xml:space="preserve">Schéma directeur de la vie étudiante  </w:t>
      </w:r>
    </w:p>
    <w:p w14:paraId="1CE68341" w14:textId="77777777" w:rsidR="00090160" w:rsidRPr="00090160" w:rsidRDefault="00090160" w:rsidP="00750577">
      <w:pPr>
        <w:pStyle w:val="Style2"/>
      </w:pPr>
      <w:r w:rsidRPr="00090160">
        <w:t xml:space="preserve">Schéma directeur du numérique/SI </w:t>
      </w:r>
    </w:p>
    <w:p w14:paraId="52460E88" w14:textId="5DE08D62" w:rsidR="00090160" w:rsidRDefault="007E3035" w:rsidP="00750577">
      <w:pPr>
        <w:pStyle w:val="Style2"/>
      </w:pPr>
      <w:r>
        <w:t>Comptes rendus des instances de gouvernance de la coordination territoriale pour la période évaluée</w:t>
      </w:r>
    </w:p>
    <w:p w14:paraId="76EBE4D2" w14:textId="77777777" w:rsidR="007E3035" w:rsidRDefault="007E3035" w:rsidP="007E3035">
      <w:pPr>
        <w:pStyle w:val="Style2"/>
        <w:numPr>
          <w:ilvl w:val="0"/>
          <w:numId w:val="0"/>
        </w:numPr>
        <w:ind w:left="1287"/>
      </w:pPr>
    </w:p>
    <w:p w14:paraId="78B8AEE9" w14:textId="1CF0F191" w:rsidR="00090160" w:rsidRPr="00090160" w:rsidRDefault="00090160" w:rsidP="00750577">
      <w:pPr>
        <w:pStyle w:val="Style2"/>
      </w:pPr>
      <w:r w:rsidRPr="00090160">
        <w:t xml:space="preserve">Moyens humains et financiers </w:t>
      </w:r>
      <w:r w:rsidR="007E3035">
        <w:t>propres à la coordination territoriale</w:t>
      </w:r>
      <w:r w:rsidRPr="00090160">
        <w:t xml:space="preserve"> </w:t>
      </w:r>
    </w:p>
    <w:p w14:paraId="0DFA186D" w14:textId="03ECBFBF" w:rsidR="00090160" w:rsidRDefault="007E3035" w:rsidP="00750577">
      <w:pPr>
        <w:pStyle w:val="Style2"/>
      </w:pPr>
      <w:r>
        <w:t>Le cas échéant, c</w:t>
      </w:r>
      <w:r w:rsidR="00090160" w:rsidRPr="0043370B">
        <w:t xml:space="preserve">omptes financiers </w:t>
      </w:r>
      <w:r>
        <w:t>sur la période évaluée,</w:t>
      </w:r>
      <w:r w:rsidR="0043370B">
        <w:t xml:space="preserve"> </w:t>
      </w:r>
      <w:r w:rsidR="00090160" w:rsidRPr="0043370B">
        <w:t xml:space="preserve">accompagnés du rapport de présentation de l’agent comptable </w:t>
      </w:r>
    </w:p>
    <w:p w14:paraId="0FC19075" w14:textId="77777777" w:rsidR="007E3035" w:rsidRDefault="007E3035" w:rsidP="007E3035">
      <w:pPr>
        <w:pStyle w:val="Style2"/>
      </w:pPr>
      <w:r w:rsidRPr="00090160">
        <w:t>Budget 201</w:t>
      </w:r>
      <w:r>
        <w:t>9</w:t>
      </w:r>
      <w:r w:rsidRPr="00090160">
        <w:t>, et lettre d’orientation budgétaire</w:t>
      </w:r>
    </w:p>
    <w:p w14:paraId="29A6D165" w14:textId="77777777" w:rsidR="00A75BF4" w:rsidRDefault="00A75BF4" w:rsidP="00A75BF4">
      <w:pPr>
        <w:pStyle w:val="Style2"/>
        <w:numPr>
          <w:ilvl w:val="0"/>
          <w:numId w:val="0"/>
        </w:numPr>
        <w:ind w:left="1287" w:hanging="360"/>
      </w:pPr>
    </w:p>
    <w:p w14:paraId="06AA6C7C" w14:textId="363C17BE" w:rsidR="00FF1784" w:rsidRDefault="007E3035" w:rsidP="00FF1784">
      <w:pPr>
        <w:pStyle w:val="Style2"/>
        <w:spacing w:after="40"/>
      </w:pPr>
      <w:r>
        <w:t>Fiche</w:t>
      </w:r>
      <w:r w:rsidR="00FF1784">
        <w:t>s</w:t>
      </w:r>
      <w:r>
        <w:t xml:space="preserve"> synthétique</w:t>
      </w:r>
      <w:r w:rsidR="00FF1784">
        <w:t>s</w:t>
      </w:r>
      <w:r>
        <w:t xml:space="preserve"> de description </w:t>
      </w:r>
      <w:r w:rsidR="00FF1784">
        <w:t xml:space="preserve">des établissements (membres ou associés) de la coordination territoriales non évalués par le </w:t>
      </w:r>
      <w:proofErr w:type="spellStart"/>
      <w:r w:rsidR="00FF1784">
        <w:t>Hcéres</w:t>
      </w:r>
      <w:proofErr w:type="spellEnd"/>
      <w:r w:rsidR="00FF1784">
        <w:t>. Chaque fiche doit comprendre</w:t>
      </w:r>
      <w:r w:rsidR="000A5FC1">
        <w:t xml:space="preserve"> au moins</w:t>
      </w:r>
      <w:r w:rsidR="00FF1784">
        <w:t xml:space="preserve"> les informations suivantes :</w:t>
      </w:r>
    </w:p>
    <w:p w14:paraId="5FD58B68" w14:textId="77777777" w:rsidR="00101FC2" w:rsidRDefault="00FF1784" w:rsidP="00FF1784">
      <w:pPr>
        <w:pStyle w:val="Paragraphedeliste"/>
        <w:numPr>
          <w:ilvl w:val="0"/>
          <w:numId w:val="64"/>
        </w:numPr>
        <w:spacing w:after="40"/>
        <w:rPr>
          <w:rFonts w:ascii="Century Gothic" w:hAnsi="Century Gothic"/>
          <w:sz w:val="18"/>
          <w:szCs w:val="18"/>
        </w:rPr>
      </w:pPr>
      <w:r w:rsidRPr="00FF1784">
        <w:rPr>
          <w:rFonts w:ascii="Century Gothic" w:hAnsi="Century Gothic"/>
          <w:sz w:val="18"/>
          <w:szCs w:val="18"/>
        </w:rPr>
        <w:t>Effectifs des étudiant</w:t>
      </w:r>
      <w:r>
        <w:rPr>
          <w:rFonts w:ascii="Century Gothic" w:hAnsi="Century Gothic"/>
          <w:sz w:val="18"/>
          <w:szCs w:val="18"/>
        </w:rPr>
        <w:t>s en inscription principale dans</w:t>
      </w:r>
      <w:r w:rsidR="00C5103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  <w:r w:rsidR="00101FC2">
        <w:rPr>
          <w:rFonts w:ascii="Century Gothic" w:hAnsi="Century Gothic"/>
          <w:sz w:val="18"/>
          <w:szCs w:val="18"/>
        </w:rPr>
        <w:t>des filières L, M, D.</w:t>
      </w:r>
    </w:p>
    <w:p w14:paraId="0D63AEBC" w14:textId="72A3F90D" w:rsidR="00D95F63" w:rsidRDefault="00101FC2" w:rsidP="000A5FC1">
      <w:pPr>
        <w:pStyle w:val="Paragraphedeliste"/>
        <w:numPr>
          <w:ilvl w:val="0"/>
          <w:numId w:val="64"/>
        </w:numPr>
        <w:spacing w:after="4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</w:t>
      </w:r>
      <w:r w:rsidR="000A5FC1">
        <w:rPr>
          <w:rFonts w:ascii="Century Gothic" w:hAnsi="Century Gothic"/>
          <w:sz w:val="18"/>
          <w:szCs w:val="18"/>
        </w:rPr>
        <w:t>ffectifs des enseignants titulai</w:t>
      </w:r>
      <w:r w:rsidRPr="000A5FC1">
        <w:rPr>
          <w:rFonts w:ascii="Century Gothic" w:hAnsi="Century Gothic"/>
          <w:sz w:val="18"/>
          <w:szCs w:val="18"/>
        </w:rPr>
        <w:t>res ayant l’établissement comme em</w:t>
      </w:r>
      <w:r w:rsidR="00D95F63">
        <w:rPr>
          <w:rFonts w:ascii="Century Gothic" w:hAnsi="Century Gothic"/>
          <w:sz w:val="18"/>
          <w:szCs w:val="18"/>
        </w:rPr>
        <w:t>ployeur principal (mentionner le nombre d’enseignants ayant une charge de recherche dans  leur contrat de travail)</w:t>
      </w:r>
    </w:p>
    <w:p w14:paraId="55D38829" w14:textId="611BF535" w:rsidR="00FF1784" w:rsidRDefault="00D95F63" w:rsidP="000A5FC1">
      <w:pPr>
        <w:pStyle w:val="Paragraphedeliste"/>
        <w:numPr>
          <w:ilvl w:val="0"/>
          <w:numId w:val="64"/>
        </w:numPr>
        <w:spacing w:after="4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Effectifs des personnels administratifs et techniques ayant l’établissement comme employeur principal.</w:t>
      </w:r>
      <w:r w:rsidR="00FF1784" w:rsidRPr="000A5FC1">
        <w:rPr>
          <w:rFonts w:ascii="Century Gothic" w:hAnsi="Century Gothic"/>
          <w:sz w:val="18"/>
          <w:szCs w:val="18"/>
        </w:rPr>
        <w:t xml:space="preserve"> </w:t>
      </w:r>
    </w:p>
    <w:p w14:paraId="374972BC" w14:textId="446BA4A8" w:rsidR="00D95F63" w:rsidRDefault="00D95F63" w:rsidP="000A5FC1">
      <w:pPr>
        <w:pStyle w:val="Paragraphedeliste"/>
        <w:numPr>
          <w:ilvl w:val="0"/>
          <w:numId w:val="64"/>
        </w:numPr>
        <w:spacing w:after="4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Texte présentant le positionnement et la participation de l’établissement dans la coordination territoriale.</w:t>
      </w:r>
    </w:p>
    <w:p w14:paraId="4719D0CA" w14:textId="77777777" w:rsidR="00D95F63" w:rsidRDefault="00D95F63" w:rsidP="00D95F63">
      <w:pPr>
        <w:spacing w:after="40"/>
        <w:rPr>
          <w:rFonts w:ascii="Century Gothic" w:hAnsi="Century Gothic"/>
          <w:sz w:val="18"/>
          <w:szCs w:val="18"/>
        </w:rPr>
      </w:pPr>
    </w:p>
    <w:p w14:paraId="6B8D53E3" w14:textId="2C84A3F5" w:rsidR="00090160" w:rsidRPr="00090160" w:rsidRDefault="00090160" w:rsidP="00090160">
      <w:pPr>
        <w:pStyle w:val="F-TextePAO"/>
        <w:spacing w:before="120"/>
        <w:ind w:right="-6"/>
        <w:rPr>
          <w:rFonts w:ascii="Century Gothic" w:hAnsi="Century Gothic"/>
          <w:szCs w:val="18"/>
        </w:rPr>
      </w:pPr>
    </w:p>
    <w:p w14:paraId="27D82CF1" w14:textId="77777777" w:rsidR="00090160" w:rsidRPr="00750577" w:rsidRDefault="00090160" w:rsidP="00750577">
      <w:pPr>
        <w:pStyle w:val="1-TITRE1"/>
      </w:pPr>
      <w:r w:rsidRPr="00750577">
        <w:t xml:space="preserve">DATES DE TRANSMISSION DES DOSSIERS :  </w:t>
      </w:r>
    </w:p>
    <w:p w14:paraId="72C44934" w14:textId="5A87A1CA" w:rsidR="009371C3" w:rsidRPr="00750577" w:rsidRDefault="00090160" w:rsidP="00750577">
      <w:pPr>
        <w:pStyle w:val="F-TextePAO"/>
        <w:spacing w:before="120"/>
        <w:ind w:right="-6"/>
        <w:rPr>
          <w:rFonts w:ascii="Century Gothic" w:eastAsia="Times New Roman" w:hAnsi="Century Gothic"/>
          <w:szCs w:val="24"/>
          <w:lang w:eastAsia="en-US"/>
        </w:rPr>
      </w:pPr>
      <w:r w:rsidRPr="00750577">
        <w:rPr>
          <w:rFonts w:ascii="Century Gothic" w:eastAsia="Times New Roman" w:hAnsi="Century Gothic"/>
          <w:szCs w:val="24"/>
          <w:lang w:eastAsia="en-US"/>
        </w:rPr>
        <w:t xml:space="preserve">Les dossiers sont à déposer au plus tard </w:t>
      </w:r>
      <w:r w:rsidR="00321F12" w:rsidRPr="00750577">
        <w:rPr>
          <w:rFonts w:ascii="Century Gothic" w:eastAsia="Times New Roman" w:hAnsi="Century Gothic"/>
          <w:szCs w:val="24"/>
          <w:lang w:eastAsia="en-US"/>
        </w:rPr>
        <w:t>le</w:t>
      </w:r>
      <w:r w:rsidRPr="00750577">
        <w:rPr>
          <w:rFonts w:ascii="Century Gothic" w:eastAsia="Times New Roman" w:hAnsi="Century Gothic"/>
          <w:szCs w:val="24"/>
          <w:lang w:eastAsia="en-US"/>
        </w:rPr>
        <w:t xml:space="preserve"> </w:t>
      </w:r>
      <w:r w:rsidR="007E3035">
        <w:rPr>
          <w:rFonts w:ascii="Century Gothic" w:eastAsia="Times New Roman" w:hAnsi="Century Gothic"/>
          <w:szCs w:val="24"/>
          <w:lang w:eastAsia="en-US"/>
        </w:rPr>
        <w:t>3 juin</w:t>
      </w:r>
      <w:r w:rsidRPr="00750577">
        <w:rPr>
          <w:rFonts w:ascii="Century Gothic" w:eastAsia="Times New Roman" w:hAnsi="Century Gothic"/>
          <w:szCs w:val="24"/>
          <w:lang w:eastAsia="en-US"/>
        </w:rPr>
        <w:t xml:space="preserve"> </w:t>
      </w:r>
      <w:r w:rsidR="004409D7" w:rsidRPr="00750577">
        <w:rPr>
          <w:rFonts w:ascii="Century Gothic" w:eastAsia="Times New Roman" w:hAnsi="Century Gothic"/>
          <w:szCs w:val="24"/>
          <w:lang w:eastAsia="en-US"/>
        </w:rPr>
        <w:t>201</w:t>
      </w:r>
      <w:r w:rsidR="004409D7">
        <w:rPr>
          <w:rFonts w:ascii="Century Gothic" w:eastAsia="Times New Roman" w:hAnsi="Century Gothic"/>
          <w:szCs w:val="24"/>
          <w:lang w:eastAsia="en-US"/>
        </w:rPr>
        <w:t>9</w:t>
      </w:r>
      <w:r w:rsidR="007E3035">
        <w:rPr>
          <w:rFonts w:ascii="Century Gothic" w:eastAsia="Times New Roman" w:hAnsi="Century Gothic"/>
          <w:szCs w:val="24"/>
          <w:lang w:eastAsia="en-US"/>
        </w:rPr>
        <w:t>.</w:t>
      </w:r>
    </w:p>
    <w:sectPr w:rsidR="009371C3" w:rsidRPr="00750577" w:rsidSect="00021E73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134" w:right="1134" w:bottom="1134" w:left="1134" w:header="709" w:footer="175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2FC20" w14:textId="77777777" w:rsidR="006B060E" w:rsidRDefault="006B060E">
      <w:r>
        <w:separator/>
      </w:r>
    </w:p>
  </w:endnote>
  <w:endnote w:type="continuationSeparator" w:id="0">
    <w:p w14:paraId="69393396" w14:textId="77777777" w:rsidR="006B060E" w:rsidRDefault="006B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09917" w14:textId="34D492EF" w:rsidR="00656E46" w:rsidRPr="00BB212C" w:rsidRDefault="00BB212C" w:rsidP="00D9575C">
    <w:pPr>
      <w:pStyle w:val="Pieddepage"/>
      <w:tabs>
        <w:tab w:val="clear" w:pos="9072"/>
        <w:tab w:val="right" w:pos="9639"/>
      </w:tabs>
      <w:ind w:right="-7"/>
      <w:jc w:val="right"/>
      <w:rPr>
        <w:rFonts w:ascii="Century Gothic" w:hAnsi="Century Gothic"/>
        <w:sz w:val="14"/>
        <w:szCs w:val="14"/>
      </w:rPr>
    </w:pPr>
    <w:r w:rsidRPr="006054FD">
      <w:rPr>
        <w:rFonts w:ascii="Century Gothic" w:hAnsi="Century Gothic"/>
        <w:sz w:val="14"/>
        <w:szCs w:val="14"/>
      </w:rPr>
      <w:t>Campagne d’</w:t>
    </w:r>
    <w:r>
      <w:rPr>
        <w:rFonts w:ascii="Century Gothic" w:hAnsi="Century Gothic"/>
        <w:sz w:val="14"/>
        <w:szCs w:val="14"/>
      </w:rPr>
      <w:t>évaluation  2018-2019 – Vague E</w:t>
    </w:r>
    <w:r w:rsidRPr="006054FD"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  <w:t xml:space="preserve">                    </w:t>
    </w:r>
    <w:r w:rsidRPr="006054FD">
      <w:rPr>
        <w:rFonts w:ascii="Century Gothic" w:hAnsi="Century Gothic"/>
        <w:sz w:val="14"/>
        <w:szCs w:val="14"/>
      </w:rPr>
      <w:t xml:space="preserve">Département d’évaluation des </w:t>
    </w:r>
    <w:r w:rsidR="009441E7" w:rsidRPr="009441E7">
      <w:rPr>
        <w:rFonts w:ascii="Century Gothic" w:hAnsi="Century Gothic"/>
        <w:sz w:val="14"/>
        <w:szCs w:val="14"/>
      </w:rPr>
      <w:t>coordinations territoriales</w:t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 w:rsidRPr="006054FD">
      <w:rPr>
        <w:rFonts w:ascii="Century Gothic" w:hAnsi="Century Gothic"/>
        <w:sz w:val="14"/>
        <w:szCs w:val="14"/>
      </w:rPr>
      <w:tab/>
    </w:r>
    <w:sdt>
      <w:sdtPr>
        <w:rPr>
          <w:rFonts w:ascii="Century Gothic" w:hAnsi="Century Gothic"/>
          <w:sz w:val="14"/>
          <w:szCs w:val="14"/>
        </w:rPr>
        <w:id w:val="-1553760774"/>
        <w:docPartObj>
          <w:docPartGallery w:val="Page Numbers (Bottom of Page)"/>
          <w:docPartUnique/>
        </w:docPartObj>
      </w:sdtPr>
      <w:sdtEndPr/>
      <w:sdtContent>
        <w:r w:rsidRPr="006054FD">
          <w:rPr>
            <w:rFonts w:ascii="Century Gothic" w:hAnsi="Century Gothic"/>
            <w:sz w:val="14"/>
            <w:szCs w:val="14"/>
          </w:rPr>
          <w:fldChar w:fldCharType="begin"/>
        </w:r>
        <w:r w:rsidRPr="006054FD">
          <w:rPr>
            <w:rFonts w:ascii="Century Gothic" w:hAnsi="Century Gothic"/>
            <w:sz w:val="14"/>
            <w:szCs w:val="14"/>
          </w:rPr>
          <w:instrText>PAGE   \* MERGEFORMAT</w:instrText>
        </w:r>
        <w:r w:rsidRPr="006054FD">
          <w:rPr>
            <w:rFonts w:ascii="Century Gothic" w:hAnsi="Century Gothic"/>
            <w:sz w:val="14"/>
            <w:szCs w:val="14"/>
          </w:rPr>
          <w:fldChar w:fldCharType="separate"/>
        </w:r>
        <w:r w:rsidR="00D95F63">
          <w:rPr>
            <w:rFonts w:ascii="Century Gothic" w:hAnsi="Century Gothic"/>
            <w:noProof/>
            <w:sz w:val="14"/>
            <w:szCs w:val="14"/>
          </w:rPr>
          <w:t>2</w:t>
        </w:r>
        <w:r w:rsidRPr="006054FD">
          <w:rPr>
            <w:rFonts w:ascii="Century Gothic" w:hAnsi="Century Gothic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768C1" w14:textId="3ABC621F" w:rsidR="003A113A" w:rsidRDefault="00734527" w:rsidP="003A113A">
    <w:pPr>
      <w:tabs>
        <w:tab w:val="center" w:pos="4536"/>
        <w:tab w:val="right" w:pos="9639"/>
      </w:tabs>
      <w:spacing w:after="0"/>
      <w:ind w:right="-7"/>
      <w:jc w:val="right"/>
      <w:rPr>
        <w:rFonts w:ascii="Century Gothic" w:hAnsi="Century Gothic"/>
        <w:iCs/>
        <w:sz w:val="16"/>
        <w:szCs w:val="16"/>
      </w:rPr>
    </w:pPr>
    <w:r>
      <w:rPr>
        <w:rFonts w:ascii="Century Gothic" w:hAnsi="Century Gothic"/>
        <w:iCs/>
        <w:sz w:val="16"/>
        <w:szCs w:val="16"/>
      </w:rPr>
      <w:t>Novembre</w:t>
    </w:r>
    <w:r w:rsidR="003A113A" w:rsidRPr="00544374">
      <w:rPr>
        <w:rFonts w:ascii="Century Gothic" w:hAnsi="Century Gothic"/>
        <w:iCs/>
        <w:sz w:val="16"/>
        <w:szCs w:val="16"/>
      </w:rPr>
      <w:t xml:space="preserve"> </w:t>
    </w:r>
    <w:r w:rsidR="00E67FDF" w:rsidRPr="00544374">
      <w:rPr>
        <w:rFonts w:ascii="Century Gothic" w:hAnsi="Century Gothic"/>
        <w:iCs/>
        <w:sz w:val="16"/>
        <w:szCs w:val="16"/>
      </w:rPr>
      <w:t>201</w:t>
    </w:r>
    <w:r w:rsidR="00E67FDF">
      <w:rPr>
        <w:rFonts w:ascii="Century Gothic" w:hAnsi="Century Gothic"/>
        <w:iCs/>
        <w:sz w:val="16"/>
        <w:szCs w:val="16"/>
      </w:rPr>
      <w:t>8</w:t>
    </w:r>
  </w:p>
  <w:p w14:paraId="1BE1797F" w14:textId="496FE24F" w:rsidR="00D32E91" w:rsidRPr="00D32E91" w:rsidRDefault="00D32E91" w:rsidP="003A113A">
    <w:pPr>
      <w:pStyle w:val="Pieddepage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74B59" w14:textId="77777777" w:rsidR="006B060E" w:rsidRDefault="006B060E">
      <w:r>
        <w:separator/>
      </w:r>
    </w:p>
  </w:footnote>
  <w:footnote w:type="continuationSeparator" w:id="0">
    <w:p w14:paraId="6591D9AE" w14:textId="77777777" w:rsidR="006B060E" w:rsidRDefault="006B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DF7AE" w14:textId="4FB81B37" w:rsidR="003A113A" w:rsidRDefault="003A113A" w:rsidP="003A113A">
    <w:pPr>
      <w:spacing w:after="0"/>
      <w:rPr>
        <w:rFonts w:ascii="Century Gothic" w:eastAsia="MS Mincho" w:hAnsi="Century Gothic"/>
        <w:sz w:val="16"/>
        <w:szCs w:val="16"/>
        <w:lang w:eastAsia="ja-JP"/>
      </w:rPr>
    </w:pPr>
    <w:r w:rsidRPr="003A113A">
      <w:rPr>
        <w:noProof/>
        <w:sz w:val="16"/>
        <w:szCs w:val="16"/>
        <w:lang w:eastAsia="fr-FR"/>
      </w:rPr>
      <w:drawing>
        <wp:anchor distT="0" distB="0" distL="114300" distR="114300" simplePos="0" relativeHeight="251667456" behindDoc="1" locked="0" layoutInCell="1" allowOverlap="1" wp14:anchorId="4E5ACF79" wp14:editId="00BA0AA8">
          <wp:simplePos x="0" y="0"/>
          <wp:positionH relativeFrom="column">
            <wp:posOffset>5735955</wp:posOffset>
          </wp:positionH>
          <wp:positionV relativeFrom="paragraph">
            <wp:posOffset>-227965</wp:posOffset>
          </wp:positionV>
          <wp:extent cx="719455" cy="719455"/>
          <wp:effectExtent l="0" t="0" r="0" b="0"/>
          <wp:wrapThrough wrapText="bothSides">
            <wp:wrapPolygon edited="0">
              <wp:start x="5719" y="572"/>
              <wp:lineTo x="1144" y="6291"/>
              <wp:lineTo x="572" y="10867"/>
              <wp:lineTo x="4004" y="10867"/>
              <wp:lineTo x="2860" y="16014"/>
              <wp:lineTo x="4575" y="19446"/>
              <wp:lineTo x="8579" y="20590"/>
              <wp:lineTo x="14298" y="20590"/>
              <wp:lineTo x="17158" y="19446"/>
              <wp:lineTo x="18874" y="14870"/>
              <wp:lineTo x="17158" y="10867"/>
              <wp:lineTo x="20590" y="10867"/>
              <wp:lineTo x="20018" y="6863"/>
              <wp:lineTo x="14870" y="572"/>
              <wp:lineTo x="5719" y="572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B - Logo Hcé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63691A" w14:textId="758BEA78" w:rsidR="003A113A" w:rsidRPr="003A113A" w:rsidRDefault="00734527" w:rsidP="003A113A">
    <w:pPr>
      <w:spacing w:after="0"/>
      <w:rPr>
        <w:rFonts w:ascii="Century Gothic" w:eastAsia="MS Mincho" w:hAnsi="Century Gothic"/>
        <w:sz w:val="16"/>
        <w:szCs w:val="16"/>
        <w:lang w:eastAsia="ja-JP"/>
      </w:rPr>
    </w:pPr>
    <w:r>
      <w:rPr>
        <w:rFonts w:ascii="Century Gothic" w:eastAsia="MS Mincho" w:hAnsi="Century Gothic"/>
        <w:sz w:val="16"/>
        <w:szCs w:val="16"/>
        <w:lang w:eastAsia="ja-JP"/>
      </w:rPr>
      <w:t xml:space="preserve">Procédure : </w:t>
    </w:r>
    <w:r w:rsidR="00442678">
      <w:rPr>
        <w:rFonts w:ascii="Century Gothic" w:eastAsia="MS Mincho" w:hAnsi="Century Gothic"/>
        <w:sz w:val="16"/>
        <w:szCs w:val="16"/>
        <w:lang w:eastAsia="ja-JP"/>
      </w:rPr>
      <w:t xml:space="preserve">Évaluation </w:t>
    </w:r>
    <w:r>
      <w:rPr>
        <w:rFonts w:ascii="Century Gothic" w:eastAsia="MS Mincho" w:hAnsi="Century Gothic"/>
        <w:sz w:val="16"/>
        <w:szCs w:val="16"/>
        <w:lang w:eastAsia="ja-JP"/>
      </w:rPr>
      <w:t xml:space="preserve">des </w:t>
    </w:r>
    <w:r w:rsidR="00090160" w:rsidRPr="00090160">
      <w:rPr>
        <w:rFonts w:ascii="Century Gothic" w:eastAsia="MS Mincho" w:hAnsi="Century Gothic"/>
        <w:sz w:val="16"/>
        <w:szCs w:val="16"/>
        <w:lang w:eastAsia="ja-JP"/>
      </w:rPr>
      <w:t>coordinations territoriales</w:t>
    </w:r>
  </w:p>
  <w:p w14:paraId="46CDC505" w14:textId="6F8DECB5" w:rsidR="00A968BB" w:rsidRPr="003A113A" w:rsidRDefault="00A968BB" w:rsidP="003A113A">
    <w:pPr>
      <w:tabs>
        <w:tab w:val="center" w:pos="4536"/>
        <w:tab w:val="right" w:pos="9639"/>
      </w:tabs>
      <w:spacing w:after="0"/>
      <w:ind w:left="1134" w:right="-573"/>
      <w:rPr>
        <w:rFonts w:ascii="Century Gothic" w:hAnsi="Century Gothic"/>
        <w:iCs/>
        <w:sz w:val="16"/>
        <w:szCs w:val="16"/>
      </w:rPr>
    </w:pPr>
  </w:p>
  <w:p w14:paraId="30D0FBF8" w14:textId="44C806FC" w:rsidR="00656E46" w:rsidRDefault="00656E46" w:rsidP="00841F70">
    <w:pPr>
      <w:pStyle w:val="En-tte"/>
      <w:tabs>
        <w:tab w:val="clear" w:pos="4536"/>
        <w:tab w:val="clear" w:pos="9072"/>
        <w:tab w:val="right" w:pos="9639"/>
      </w:tabs>
      <w:rPr>
        <w:rFonts w:ascii="Trebuchet MS" w:eastAsia="Times New Roman" w:hAnsi="Trebuchet MS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787C9" w14:textId="6A74709F" w:rsidR="00D32E91" w:rsidRDefault="00D32E91">
    <w:pPr>
      <w:pStyle w:val="En-tte"/>
      <w:rPr>
        <w:rFonts w:ascii="Trebuchet MS" w:eastAsia="Times New Roman" w:hAnsi="Trebuchet MS"/>
        <w:i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125EE927" wp14:editId="400FAF5E">
          <wp:simplePos x="0" y="0"/>
          <wp:positionH relativeFrom="column">
            <wp:posOffset>-694055</wp:posOffset>
          </wp:positionH>
          <wp:positionV relativeFrom="paragraph">
            <wp:posOffset>-433705</wp:posOffset>
          </wp:positionV>
          <wp:extent cx="1800860" cy="1800860"/>
          <wp:effectExtent l="0" t="0" r="8890" b="8890"/>
          <wp:wrapThrough wrapText="bothSides">
            <wp:wrapPolygon edited="0">
              <wp:start x="0" y="0"/>
              <wp:lineTo x="0" y="21478"/>
              <wp:lineTo x="21478" y="21478"/>
              <wp:lineTo x="21478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ort logo Couv Référenti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E46" w:rsidRPr="005E6823">
      <w:rPr>
        <w:rFonts w:ascii="Trebuchet MS" w:eastAsia="Times New Roman" w:hAnsi="Trebuchet MS"/>
        <w:i/>
        <w:sz w:val="16"/>
        <w:szCs w:val="16"/>
      </w:rPr>
      <w:t xml:space="preserve"> </w:t>
    </w:r>
    <w:r w:rsidR="00656E46">
      <w:rPr>
        <w:rFonts w:ascii="Trebuchet MS" w:eastAsia="Times New Roman" w:hAnsi="Trebuchet MS"/>
        <w:i/>
        <w:sz w:val="16"/>
        <w:szCs w:val="16"/>
      </w:rPr>
      <w:tab/>
    </w:r>
  </w:p>
  <w:p w14:paraId="18B1ADE4" w14:textId="77777777" w:rsidR="00D32E91" w:rsidRDefault="00D32E91" w:rsidP="00D32E91">
    <w:pPr>
      <w:tabs>
        <w:tab w:val="right" w:pos="9639"/>
      </w:tabs>
      <w:spacing w:after="0"/>
      <w:ind w:left="1560"/>
      <w:rPr>
        <w:rFonts w:ascii="Century Gothic" w:hAnsi="Century Gothic"/>
        <w:b/>
        <w:noProof/>
        <w:color w:val="ED145B"/>
        <w:sz w:val="22"/>
      </w:rPr>
    </w:pPr>
  </w:p>
  <w:p w14:paraId="3A381099" w14:textId="77777777" w:rsidR="00D32E91" w:rsidRPr="00140E01" w:rsidRDefault="00D32E91" w:rsidP="00D32E91">
    <w:pPr>
      <w:tabs>
        <w:tab w:val="right" w:pos="9639"/>
      </w:tabs>
      <w:spacing w:after="0"/>
      <w:ind w:left="1560"/>
      <w:rPr>
        <w:rFonts w:ascii="Century Gothic" w:hAnsi="Century Gothic"/>
        <w:b/>
        <w:noProof/>
        <w:color w:val="ED145B"/>
        <w:sz w:val="22"/>
      </w:rPr>
    </w:pPr>
    <w:r w:rsidRPr="00140E01">
      <w:rPr>
        <w:rFonts w:ascii="Century Gothic" w:hAnsi="Century Gothic"/>
        <w:b/>
        <w:noProof/>
        <w:color w:val="ED145B"/>
        <w:sz w:val="22"/>
      </w:rPr>
      <w:t xml:space="preserve">Département d’évaluation </w:t>
    </w:r>
  </w:p>
  <w:p w14:paraId="4F8CA785" w14:textId="1E0F6305" w:rsidR="00D32E91" w:rsidRDefault="00734527" w:rsidP="00D32E91">
    <w:pPr>
      <w:pStyle w:val="En-tte"/>
      <w:ind w:left="1560"/>
      <w:rPr>
        <w:rFonts w:ascii="Trebuchet MS" w:eastAsia="Times New Roman" w:hAnsi="Trebuchet MS"/>
        <w:i/>
        <w:sz w:val="16"/>
        <w:szCs w:val="16"/>
      </w:rPr>
    </w:pPr>
    <w:r>
      <w:rPr>
        <w:rFonts w:ascii="Century Gothic" w:hAnsi="Century Gothic"/>
        <w:b/>
        <w:noProof/>
        <w:color w:val="ED145B"/>
        <w:sz w:val="22"/>
      </w:rPr>
      <w:t xml:space="preserve">des </w:t>
    </w:r>
    <w:r w:rsidR="00090160" w:rsidRPr="00090160">
      <w:rPr>
        <w:rFonts w:ascii="Century Gothic" w:hAnsi="Century Gothic"/>
        <w:b/>
        <w:noProof/>
        <w:color w:val="ED145B"/>
        <w:sz w:val="22"/>
      </w:rPr>
      <w:t>coordinations territoriales</w:t>
    </w:r>
  </w:p>
  <w:p w14:paraId="57B1ECA6" w14:textId="33DC887B" w:rsidR="00656E46" w:rsidRDefault="00656E46">
    <w:pPr>
      <w:pStyle w:val="En-tte"/>
      <w:rPr>
        <w:rFonts w:ascii="Trebuchet MS" w:eastAsia="Times New Roman" w:hAnsi="Trebuchet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467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552EE"/>
    <w:multiLevelType w:val="hybridMultilevel"/>
    <w:tmpl w:val="5C1E6EB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946437"/>
    <w:multiLevelType w:val="hybridMultilevel"/>
    <w:tmpl w:val="D8747094"/>
    <w:lvl w:ilvl="0" w:tplc="D8446776">
      <w:start w:val="1"/>
      <w:numFmt w:val="bullet"/>
      <w:lvlText w:val="─"/>
      <w:lvlJc w:val="left"/>
      <w:pPr>
        <w:ind w:left="1854" w:hanging="360"/>
      </w:pPr>
      <w:rPr>
        <w:rFonts w:ascii="Calibri" w:hAnsi="Calibri" w:hint="default"/>
        <w:color w:val="5C2D91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266687"/>
    <w:multiLevelType w:val="hybridMultilevel"/>
    <w:tmpl w:val="265259EC"/>
    <w:lvl w:ilvl="0" w:tplc="14C4E670">
      <w:start w:val="1"/>
      <w:numFmt w:val="bullet"/>
      <w:lvlText w:val="─"/>
      <w:lvlJc w:val="left"/>
      <w:pPr>
        <w:ind w:left="1287" w:hanging="360"/>
      </w:pPr>
      <w:rPr>
        <w:rFonts w:ascii="Calibri" w:hAnsi="Calibri" w:hint="default"/>
        <w:color w:val="5C2D91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183F96"/>
    <w:multiLevelType w:val="hybridMultilevel"/>
    <w:tmpl w:val="5B5098CC"/>
    <w:lvl w:ilvl="0" w:tplc="66261CDA">
      <w:start w:val="1"/>
      <w:numFmt w:val="upperLetter"/>
      <w:lvlText w:val="%1."/>
      <w:lvlJc w:val="left"/>
      <w:pPr>
        <w:ind w:left="1068" w:hanging="360"/>
      </w:pPr>
      <w:rPr>
        <w:color w:val="FF0066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652FF5"/>
    <w:multiLevelType w:val="hybridMultilevel"/>
    <w:tmpl w:val="2932E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85A1C"/>
    <w:multiLevelType w:val="multilevel"/>
    <w:tmpl w:val="FFBEE03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17448E9"/>
    <w:multiLevelType w:val="hybridMultilevel"/>
    <w:tmpl w:val="C854F5E0"/>
    <w:lvl w:ilvl="0" w:tplc="FD8A2432">
      <w:start w:val="1"/>
      <w:numFmt w:val="decimal"/>
      <w:lvlText w:val="%1."/>
      <w:lvlJc w:val="left"/>
      <w:pPr>
        <w:ind w:left="1004" w:hanging="360"/>
      </w:pPr>
      <w:rPr>
        <w:rFonts w:hint="default"/>
        <w:color w:val="5C2D91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3305F73"/>
    <w:multiLevelType w:val="hybridMultilevel"/>
    <w:tmpl w:val="23D0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6491A"/>
    <w:multiLevelType w:val="multilevel"/>
    <w:tmpl w:val="E0522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E3BFC"/>
    <w:multiLevelType w:val="hybridMultilevel"/>
    <w:tmpl w:val="7076FC8E"/>
    <w:lvl w:ilvl="0" w:tplc="1E4C9E8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AB37E17"/>
    <w:multiLevelType w:val="hybridMultilevel"/>
    <w:tmpl w:val="35E863E0"/>
    <w:lvl w:ilvl="0" w:tplc="E6B6614C">
      <w:numFmt w:val="bullet"/>
      <w:lvlText w:val=""/>
      <w:lvlJc w:val="left"/>
      <w:pPr>
        <w:ind w:left="2061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1CE950E4"/>
    <w:multiLevelType w:val="hybridMultilevel"/>
    <w:tmpl w:val="FF506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95B67"/>
    <w:multiLevelType w:val="hybridMultilevel"/>
    <w:tmpl w:val="A7E467D4"/>
    <w:lvl w:ilvl="0" w:tplc="FD8A2432">
      <w:start w:val="1"/>
      <w:numFmt w:val="decimal"/>
      <w:lvlText w:val="%1."/>
      <w:lvlJc w:val="left"/>
      <w:pPr>
        <w:ind w:left="927" w:hanging="360"/>
      </w:pPr>
      <w:rPr>
        <w:rFonts w:hint="default"/>
        <w:color w:val="5C2D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54839"/>
    <w:multiLevelType w:val="hybridMultilevel"/>
    <w:tmpl w:val="C9A09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6048A"/>
    <w:multiLevelType w:val="hybridMultilevel"/>
    <w:tmpl w:val="A14431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7194F"/>
    <w:multiLevelType w:val="hybridMultilevel"/>
    <w:tmpl w:val="25582CB4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A0A75D4"/>
    <w:multiLevelType w:val="hybridMultilevel"/>
    <w:tmpl w:val="2F9E3CAE"/>
    <w:lvl w:ilvl="0" w:tplc="620035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DAE1CC6"/>
    <w:multiLevelType w:val="hybridMultilevel"/>
    <w:tmpl w:val="3FD88D68"/>
    <w:lvl w:ilvl="0" w:tplc="040C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9">
    <w:nsid w:val="32AD446A"/>
    <w:multiLevelType w:val="hybridMultilevel"/>
    <w:tmpl w:val="DBB8B63E"/>
    <w:lvl w:ilvl="0" w:tplc="D65AB9F8">
      <w:start w:val="4"/>
      <w:numFmt w:val="bullet"/>
      <w:lvlText w:val="-"/>
      <w:lvlJc w:val="left"/>
      <w:pPr>
        <w:ind w:left="420" w:hanging="360"/>
      </w:pPr>
      <w:rPr>
        <w:rFonts w:ascii="Century Gothic" w:eastAsia="Cambria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3337033E"/>
    <w:multiLevelType w:val="hybridMultilevel"/>
    <w:tmpl w:val="F742315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88B6FC0"/>
    <w:multiLevelType w:val="hybridMultilevel"/>
    <w:tmpl w:val="C302DF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65902"/>
    <w:multiLevelType w:val="hybridMultilevel"/>
    <w:tmpl w:val="DC067E4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C7526D8"/>
    <w:multiLevelType w:val="hybridMultilevel"/>
    <w:tmpl w:val="DECE3624"/>
    <w:lvl w:ilvl="0" w:tplc="4A449804">
      <w:numFmt w:val="bullet"/>
      <w:lvlText w:val="●"/>
      <w:lvlJc w:val="left"/>
      <w:pPr>
        <w:ind w:left="1068" w:hanging="360"/>
      </w:pPr>
      <w:rPr>
        <w:rFonts w:ascii="Trebuchet MS" w:hAnsi="Trebuchet MS" w:cs="Times New Roman" w:hint="default"/>
        <w:color w:val="FF0066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ヒラギノ角ゴ Pro W3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ヒラギノ角ゴ Pro W3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ヒラギノ角ゴ Pro W3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04D1CF4"/>
    <w:multiLevelType w:val="hybridMultilevel"/>
    <w:tmpl w:val="F38CF6CC"/>
    <w:lvl w:ilvl="0" w:tplc="40103A4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5CAB35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0635FBC"/>
    <w:multiLevelType w:val="hybridMultilevel"/>
    <w:tmpl w:val="7EDE7A1A"/>
    <w:lvl w:ilvl="0" w:tplc="9034A3EE">
      <w:start w:val="7"/>
      <w:numFmt w:val="bullet"/>
      <w:lvlText w:val="-"/>
      <w:lvlJc w:val="left"/>
      <w:pPr>
        <w:ind w:left="720" w:hanging="360"/>
      </w:pPr>
      <w:rPr>
        <w:rFonts w:ascii="Trebuchet MS" w:eastAsia="Times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62B1A"/>
    <w:multiLevelType w:val="hybridMultilevel"/>
    <w:tmpl w:val="8A78BAAA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5CAB35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7">
    <w:nsid w:val="4302758D"/>
    <w:multiLevelType w:val="hybridMultilevel"/>
    <w:tmpl w:val="4FBAE470"/>
    <w:lvl w:ilvl="0" w:tplc="272C18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3EA2E6B"/>
    <w:multiLevelType w:val="hybridMultilevel"/>
    <w:tmpl w:val="EC7633F8"/>
    <w:lvl w:ilvl="0" w:tplc="14C4E670">
      <w:start w:val="1"/>
      <w:numFmt w:val="bullet"/>
      <w:lvlText w:val="─"/>
      <w:lvlJc w:val="left"/>
      <w:pPr>
        <w:ind w:left="1287" w:hanging="360"/>
      </w:pPr>
      <w:rPr>
        <w:rFonts w:ascii="Calibri" w:hAnsi="Calibri" w:hint="default"/>
        <w:color w:val="5C2D91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4221DEE"/>
    <w:multiLevelType w:val="hybridMultilevel"/>
    <w:tmpl w:val="C630AD3C"/>
    <w:lvl w:ilvl="0" w:tplc="040C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30">
    <w:nsid w:val="448144F8"/>
    <w:multiLevelType w:val="hybridMultilevel"/>
    <w:tmpl w:val="1BB07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EA2F0E"/>
    <w:multiLevelType w:val="hybridMultilevel"/>
    <w:tmpl w:val="AB904DF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7F9569D"/>
    <w:multiLevelType w:val="hybridMultilevel"/>
    <w:tmpl w:val="FFBEE03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AE15B9D"/>
    <w:multiLevelType w:val="hybridMultilevel"/>
    <w:tmpl w:val="DFBCE1BA"/>
    <w:lvl w:ilvl="0" w:tplc="FD8A2432">
      <w:start w:val="1"/>
      <w:numFmt w:val="decimal"/>
      <w:lvlText w:val="%1."/>
      <w:lvlJc w:val="left"/>
      <w:pPr>
        <w:ind w:left="927" w:hanging="360"/>
      </w:pPr>
      <w:rPr>
        <w:rFonts w:hint="default"/>
        <w:color w:val="5C2D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64654"/>
    <w:multiLevelType w:val="hybridMultilevel"/>
    <w:tmpl w:val="7D34D90E"/>
    <w:lvl w:ilvl="0" w:tplc="F71EBEB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5851B63"/>
    <w:multiLevelType w:val="hybridMultilevel"/>
    <w:tmpl w:val="50CAC2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10934"/>
    <w:multiLevelType w:val="hybridMultilevel"/>
    <w:tmpl w:val="868ACF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0E0176"/>
    <w:multiLevelType w:val="hybridMultilevel"/>
    <w:tmpl w:val="5038E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36E44"/>
    <w:multiLevelType w:val="hybridMultilevel"/>
    <w:tmpl w:val="06508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8D0C51"/>
    <w:multiLevelType w:val="hybridMultilevel"/>
    <w:tmpl w:val="28128AA2"/>
    <w:lvl w:ilvl="0" w:tplc="48F08420">
      <w:start w:val="1"/>
      <w:numFmt w:val="decimal"/>
      <w:lvlText w:val="%1."/>
      <w:lvlJc w:val="left"/>
      <w:pPr>
        <w:ind w:left="927" w:hanging="360"/>
      </w:pPr>
      <w:rPr>
        <w:rFonts w:hint="default"/>
        <w:color w:val="FF006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6577A"/>
    <w:multiLevelType w:val="hybridMultilevel"/>
    <w:tmpl w:val="53CC4BF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4CE03BD"/>
    <w:multiLevelType w:val="multilevel"/>
    <w:tmpl w:val="4260BA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5CAB35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66495200"/>
    <w:multiLevelType w:val="hybridMultilevel"/>
    <w:tmpl w:val="1AAE001E"/>
    <w:lvl w:ilvl="0" w:tplc="F2CE6B5C">
      <w:numFmt w:val="bullet"/>
      <w:lvlText w:val="-"/>
      <w:lvlJc w:val="left"/>
      <w:pPr>
        <w:ind w:left="1528" w:hanging="820"/>
      </w:pPr>
      <w:rPr>
        <w:rFonts w:ascii="Trebuchet MS" w:eastAsia="Cambria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669D5C5E"/>
    <w:multiLevelType w:val="hybridMultilevel"/>
    <w:tmpl w:val="8F30C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9F355E"/>
    <w:multiLevelType w:val="hybridMultilevel"/>
    <w:tmpl w:val="A6742432"/>
    <w:lvl w:ilvl="0" w:tplc="D8446776">
      <w:start w:val="1"/>
      <w:numFmt w:val="bullet"/>
      <w:lvlText w:val="─"/>
      <w:lvlJc w:val="left"/>
      <w:pPr>
        <w:ind w:left="1287" w:hanging="360"/>
      </w:pPr>
      <w:rPr>
        <w:rFonts w:ascii="Calibri" w:hAnsi="Calibri" w:hint="default"/>
        <w:color w:val="5C2D91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BD76B9F"/>
    <w:multiLevelType w:val="hybridMultilevel"/>
    <w:tmpl w:val="F2F8C938"/>
    <w:lvl w:ilvl="0" w:tplc="D8446776">
      <w:start w:val="1"/>
      <w:numFmt w:val="bullet"/>
      <w:lvlText w:val="─"/>
      <w:lvlJc w:val="left"/>
      <w:pPr>
        <w:ind w:left="1854" w:hanging="360"/>
      </w:pPr>
      <w:rPr>
        <w:rFonts w:ascii="Calibri" w:hAnsi="Calibri" w:hint="default"/>
        <w:color w:val="5C2D91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CFC4757"/>
    <w:multiLevelType w:val="hybridMultilevel"/>
    <w:tmpl w:val="259A0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6700FD"/>
    <w:multiLevelType w:val="hybridMultilevel"/>
    <w:tmpl w:val="E05223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7B19A7"/>
    <w:multiLevelType w:val="hybridMultilevel"/>
    <w:tmpl w:val="68FCEC14"/>
    <w:lvl w:ilvl="0" w:tplc="48F08420">
      <w:start w:val="1"/>
      <w:numFmt w:val="decimal"/>
      <w:lvlText w:val="%1."/>
      <w:lvlJc w:val="left"/>
      <w:pPr>
        <w:ind w:left="927" w:hanging="360"/>
      </w:pPr>
      <w:rPr>
        <w:rFonts w:hint="default"/>
        <w:color w:val="FF0066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165082C"/>
    <w:multiLevelType w:val="hybridMultilevel"/>
    <w:tmpl w:val="6F24441E"/>
    <w:lvl w:ilvl="0" w:tplc="9C98FFE6">
      <w:start w:val="1"/>
      <w:numFmt w:val="bullet"/>
      <w:pStyle w:val="Style1"/>
      <w:lvlText w:val="─"/>
      <w:lvlJc w:val="left"/>
      <w:pPr>
        <w:ind w:left="1287" w:hanging="360"/>
      </w:pPr>
      <w:rPr>
        <w:rFonts w:ascii="Calibri" w:hAnsi="Calibri" w:hint="default"/>
        <w:color w:val="5C2D91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72A4448C"/>
    <w:multiLevelType w:val="hybridMultilevel"/>
    <w:tmpl w:val="E0BE8D68"/>
    <w:lvl w:ilvl="0" w:tplc="BAD4E97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73984DD3"/>
    <w:multiLevelType w:val="hybridMultilevel"/>
    <w:tmpl w:val="FA22AD00"/>
    <w:lvl w:ilvl="0" w:tplc="E52078C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75DF420E"/>
    <w:multiLevelType w:val="hybridMultilevel"/>
    <w:tmpl w:val="87BA5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D10998"/>
    <w:multiLevelType w:val="hybridMultilevel"/>
    <w:tmpl w:val="5EA2E2C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AB96056"/>
    <w:multiLevelType w:val="hybridMultilevel"/>
    <w:tmpl w:val="29F63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DD2E46"/>
    <w:multiLevelType w:val="hybridMultilevel"/>
    <w:tmpl w:val="EF682A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E82C70"/>
    <w:multiLevelType w:val="hybridMultilevel"/>
    <w:tmpl w:val="FFBEE03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2"/>
  </w:num>
  <w:num w:numId="2">
    <w:abstractNumId w:val="41"/>
  </w:num>
  <w:num w:numId="3">
    <w:abstractNumId w:val="12"/>
  </w:num>
  <w:num w:numId="4">
    <w:abstractNumId w:val="25"/>
  </w:num>
  <w:num w:numId="5">
    <w:abstractNumId w:val="0"/>
  </w:num>
  <w:num w:numId="6">
    <w:abstractNumId w:val="32"/>
  </w:num>
  <w:num w:numId="7">
    <w:abstractNumId w:val="19"/>
  </w:num>
  <w:num w:numId="8">
    <w:abstractNumId w:val="6"/>
  </w:num>
  <w:num w:numId="9">
    <w:abstractNumId w:val="22"/>
  </w:num>
  <w:num w:numId="10">
    <w:abstractNumId w:val="14"/>
  </w:num>
  <w:num w:numId="11">
    <w:abstractNumId w:val="1"/>
  </w:num>
  <w:num w:numId="12">
    <w:abstractNumId w:val="53"/>
  </w:num>
  <w:num w:numId="13">
    <w:abstractNumId w:val="31"/>
  </w:num>
  <w:num w:numId="14">
    <w:abstractNumId w:val="37"/>
  </w:num>
  <w:num w:numId="15">
    <w:abstractNumId w:val="54"/>
  </w:num>
  <w:num w:numId="16">
    <w:abstractNumId w:val="52"/>
  </w:num>
  <w:num w:numId="17">
    <w:abstractNumId w:val="30"/>
  </w:num>
  <w:num w:numId="18">
    <w:abstractNumId w:val="29"/>
  </w:num>
  <w:num w:numId="19">
    <w:abstractNumId w:val="56"/>
  </w:num>
  <w:num w:numId="20">
    <w:abstractNumId w:val="15"/>
  </w:num>
  <w:num w:numId="21">
    <w:abstractNumId w:val="20"/>
  </w:num>
  <w:num w:numId="22">
    <w:abstractNumId w:val="35"/>
  </w:num>
  <w:num w:numId="23">
    <w:abstractNumId w:val="38"/>
  </w:num>
  <w:num w:numId="24">
    <w:abstractNumId w:val="51"/>
  </w:num>
  <w:num w:numId="25">
    <w:abstractNumId w:val="8"/>
  </w:num>
  <w:num w:numId="26">
    <w:abstractNumId w:val="40"/>
  </w:num>
  <w:num w:numId="27">
    <w:abstractNumId w:val="46"/>
  </w:num>
  <w:num w:numId="28">
    <w:abstractNumId w:val="24"/>
  </w:num>
  <w:num w:numId="29">
    <w:abstractNumId w:val="47"/>
  </w:num>
  <w:num w:numId="30">
    <w:abstractNumId w:val="26"/>
  </w:num>
  <w:num w:numId="31">
    <w:abstractNumId w:val="18"/>
  </w:num>
  <w:num w:numId="32">
    <w:abstractNumId w:val="43"/>
  </w:num>
  <w:num w:numId="33">
    <w:abstractNumId w:val="5"/>
  </w:num>
  <w:num w:numId="34">
    <w:abstractNumId w:val="36"/>
  </w:num>
  <w:num w:numId="35">
    <w:abstractNumId w:val="4"/>
  </w:num>
  <w:num w:numId="36">
    <w:abstractNumId w:val="9"/>
  </w:num>
  <w:num w:numId="37">
    <w:abstractNumId w:val="21"/>
  </w:num>
  <w:num w:numId="38">
    <w:abstractNumId w:val="23"/>
  </w:num>
  <w:num w:numId="39">
    <w:abstractNumId w:val="48"/>
  </w:num>
  <w:num w:numId="40">
    <w:abstractNumId w:val="39"/>
  </w:num>
  <w:num w:numId="41">
    <w:abstractNumId w:val="55"/>
  </w:num>
  <w:num w:numId="42">
    <w:abstractNumId w:val="16"/>
  </w:num>
  <w:num w:numId="43">
    <w:abstractNumId w:val="13"/>
  </w:num>
  <w:num w:numId="44">
    <w:abstractNumId w:val="33"/>
  </w:num>
  <w:num w:numId="45">
    <w:abstractNumId w:val="50"/>
  </w:num>
  <w:num w:numId="46">
    <w:abstractNumId w:val="7"/>
  </w:num>
  <w:num w:numId="47">
    <w:abstractNumId w:val="10"/>
  </w:num>
  <w:num w:numId="48">
    <w:abstractNumId w:val="17"/>
  </w:num>
  <w:num w:numId="49">
    <w:abstractNumId w:val="34"/>
  </w:num>
  <w:num w:numId="50">
    <w:abstractNumId w:val="27"/>
  </w:num>
  <w:num w:numId="51">
    <w:abstractNumId w:val="44"/>
  </w:num>
  <w:num w:numId="52">
    <w:abstractNumId w:val="28"/>
  </w:num>
  <w:num w:numId="53">
    <w:abstractNumId w:val="49"/>
  </w:num>
  <w:num w:numId="54">
    <w:abstractNumId w:val="3"/>
  </w:num>
  <w:num w:numId="55">
    <w:abstractNumId w:val="45"/>
  </w:num>
  <w:num w:numId="56">
    <w:abstractNumId w:val="2"/>
  </w:num>
  <w:num w:numId="57">
    <w:abstractNumId w:val="49"/>
  </w:num>
  <w:num w:numId="58">
    <w:abstractNumId w:val="49"/>
  </w:num>
  <w:num w:numId="59">
    <w:abstractNumId w:val="49"/>
  </w:num>
  <w:num w:numId="60">
    <w:abstractNumId w:val="49"/>
  </w:num>
  <w:num w:numId="61">
    <w:abstractNumId w:val="49"/>
  </w:num>
  <w:num w:numId="62">
    <w:abstractNumId w:val="49"/>
  </w:num>
  <w:num w:numId="63">
    <w:abstractNumId w:val="49"/>
  </w:num>
  <w:num w:numId="64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3"/>
    <w:rsid w:val="000013DA"/>
    <w:rsid w:val="00002585"/>
    <w:rsid w:val="00012432"/>
    <w:rsid w:val="000134E2"/>
    <w:rsid w:val="0001546C"/>
    <w:rsid w:val="00021E73"/>
    <w:rsid w:val="00024A21"/>
    <w:rsid w:val="00025607"/>
    <w:rsid w:val="00025A44"/>
    <w:rsid w:val="00030240"/>
    <w:rsid w:val="0003158A"/>
    <w:rsid w:val="00040155"/>
    <w:rsid w:val="00041098"/>
    <w:rsid w:val="0005070B"/>
    <w:rsid w:val="00055E3F"/>
    <w:rsid w:val="00057C17"/>
    <w:rsid w:val="000610FA"/>
    <w:rsid w:val="00070E99"/>
    <w:rsid w:val="00076C79"/>
    <w:rsid w:val="0008447F"/>
    <w:rsid w:val="00084A4F"/>
    <w:rsid w:val="00090160"/>
    <w:rsid w:val="000919F6"/>
    <w:rsid w:val="00092421"/>
    <w:rsid w:val="00092434"/>
    <w:rsid w:val="0009613A"/>
    <w:rsid w:val="00097C69"/>
    <w:rsid w:val="000A41BE"/>
    <w:rsid w:val="000A5FC1"/>
    <w:rsid w:val="000A7FC1"/>
    <w:rsid w:val="000B1682"/>
    <w:rsid w:val="000B1EDB"/>
    <w:rsid w:val="000B218B"/>
    <w:rsid w:val="000B5A19"/>
    <w:rsid w:val="000B7AA0"/>
    <w:rsid w:val="000C0798"/>
    <w:rsid w:val="000E2467"/>
    <w:rsid w:val="000E3263"/>
    <w:rsid w:val="00101FC2"/>
    <w:rsid w:val="00104F6C"/>
    <w:rsid w:val="00112480"/>
    <w:rsid w:val="0011467C"/>
    <w:rsid w:val="001231A4"/>
    <w:rsid w:val="00124759"/>
    <w:rsid w:val="001329C7"/>
    <w:rsid w:val="00132B12"/>
    <w:rsid w:val="00140963"/>
    <w:rsid w:val="0014590B"/>
    <w:rsid w:val="00145AF5"/>
    <w:rsid w:val="00150FFA"/>
    <w:rsid w:val="001520AA"/>
    <w:rsid w:val="00166073"/>
    <w:rsid w:val="001707EF"/>
    <w:rsid w:val="001758C0"/>
    <w:rsid w:val="0017707E"/>
    <w:rsid w:val="00184609"/>
    <w:rsid w:val="001902F6"/>
    <w:rsid w:val="001A0881"/>
    <w:rsid w:val="001A42E6"/>
    <w:rsid w:val="001A43D6"/>
    <w:rsid w:val="001A4D14"/>
    <w:rsid w:val="001A5B88"/>
    <w:rsid w:val="001A6BFA"/>
    <w:rsid w:val="001A7D82"/>
    <w:rsid w:val="001B00A4"/>
    <w:rsid w:val="001B3886"/>
    <w:rsid w:val="001B5D2B"/>
    <w:rsid w:val="001C4614"/>
    <w:rsid w:val="001C4FF0"/>
    <w:rsid w:val="001C50AB"/>
    <w:rsid w:val="001D05AB"/>
    <w:rsid w:val="001D0AD2"/>
    <w:rsid w:val="001D140D"/>
    <w:rsid w:val="001D55E1"/>
    <w:rsid w:val="001E28DD"/>
    <w:rsid w:val="001E2B24"/>
    <w:rsid w:val="001E4E76"/>
    <w:rsid w:val="001E7D79"/>
    <w:rsid w:val="001F437F"/>
    <w:rsid w:val="001F66A2"/>
    <w:rsid w:val="00205D53"/>
    <w:rsid w:val="002122AE"/>
    <w:rsid w:val="00223C27"/>
    <w:rsid w:val="002248C3"/>
    <w:rsid w:val="00231D15"/>
    <w:rsid w:val="00233217"/>
    <w:rsid w:val="00253B63"/>
    <w:rsid w:val="00265D4B"/>
    <w:rsid w:val="00267EC7"/>
    <w:rsid w:val="0027221B"/>
    <w:rsid w:val="00272D9E"/>
    <w:rsid w:val="0027506F"/>
    <w:rsid w:val="00276145"/>
    <w:rsid w:val="00280725"/>
    <w:rsid w:val="00280E0A"/>
    <w:rsid w:val="00291F9C"/>
    <w:rsid w:val="00294E01"/>
    <w:rsid w:val="00296E0A"/>
    <w:rsid w:val="002A16D0"/>
    <w:rsid w:val="002A6446"/>
    <w:rsid w:val="002C299B"/>
    <w:rsid w:val="002C5B1C"/>
    <w:rsid w:val="002D2AEE"/>
    <w:rsid w:val="002D4555"/>
    <w:rsid w:val="002D4A33"/>
    <w:rsid w:val="002D5F60"/>
    <w:rsid w:val="002D6DBD"/>
    <w:rsid w:val="002E05CB"/>
    <w:rsid w:val="002E1E4C"/>
    <w:rsid w:val="002E3B0D"/>
    <w:rsid w:val="002E5E21"/>
    <w:rsid w:val="00300F9C"/>
    <w:rsid w:val="00304E30"/>
    <w:rsid w:val="00311895"/>
    <w:rsid w:val="003171A7"/>
    <w:rsid w:val="00321F12"/>
    <w:rsid w:val="00324918"/>
    <w:rsid w:val="00335AAC"/>
    <w:rsid w:val="00336B83"/>
    <w:rsid w:val="00337029"/>
    <w:rsid w:val="00337C2C"/>
    <w:rsid w:val="00344B3F"/>
    <w:rsid w:val="00347518"/>
    <w:rsid w:val="00354D08"/>
    <w:rsid w:val="00361045"/>
    <w:rsid w:val="00362D4F"/>
    <w:rsid w:val="003642EC"/>
    <w:rsid w:val="003664D7"/>
    <w:rsid w:val="00371454"/>
    <w:rsid w:val="003731FC"/>
    <w:rsid w:val="00373F6A"/>
    <w:rsid w:val="00385A8E"/>
    <w:rsid w:val="003974FE"/>
    <w:rsid w:val="003A113A"/>
    <w:rsid w:val="003B0286"/>
    <w:rsid w:val="003B25B0"/>
    <w:rsid w:val="003B4036"/>
    <w:rsid w:val="003B795E"/>
    <w:rsid w:val="003C2B9A"/>
    <w:rsid w:val="003C550A"/>
    <w:rsid w:val="003D0A00"/>
    <w:rsid w:val="003E0936"/>
    <w:rsid w:val="003F1DD4"/>
    <w:rsid w:val="003F2C1B"/>
    <w:rsid w:val="003F2FCA"/>
    <w:rsid w:val="003F6877"/>
    <w:rsid w:val="00400751"/>
    <w:rsid w:val="00402470"/>
    <w:rsid w:val="004041B1"/>
    <w:rsid w:val="00412304"/>
    <w:rsid w:val="00422467"/>
    <w:rsid w:val="00430BAE"/>
    <w:rsid w:val="00432D2E"/>
    <w:rsid w:val="0043370B"/>
    <w:rsid w:val="004409D7"/>
    <w:rsid w:val="00442678"/>
    <w:rsid w:val="00443180"/>
    <w:rsid w:val="00453AA6"/>
    <w:rsid w:val="004568A3"/>
    <w:rsid w:val="00462B15"/>
    <w:rsid w:val="00464366"/>
    <w:rsid w:val="00466FD4"/>
    <w:rsid w:val="0047234A"/>
    <w:rsid w:val="0047588B"/>
    <w:rsid w:val="00482B64"/>
    <w:rsid w:val="004850D5"/>
    <w:rsid w:val="00495A69"/>
    <w:rsid w:val="004A2176"/>
    <w:rsid w:val="004A2DB0"/>
    <w:rsid w:val="004A4AB8"/>
    <w:rsid w:val="004B2CCD"/>
    <w:rsid w:val="004C000E"/>
    <w:rsid w:val="004C1550"/>
    <w:rsid w:val="004C169E"/>
    <w:rsid w:val="004C3521"/>
    <w:rsid w:val="004C5EC5"/>
    <w:rsid w:val="004C6BB7"/>
    <w:rsid w:val="004C6D03"/>
    <w:rsid w:val="004D2C2F"/>
    <w:rsid w:val="004D4D2A"/>
    <w:rsid w:val="004D5235"/>
    <w:rsid w:val="004D791C"/>
    <w:rsid w:val="004E06E1"/>
    <w:rsid w:val="004E309C"/>
    <w:rsid w:val="004E3E5D"/>
    <w:rsid w:val="004E4393"/>
    <w:rsid w:val="004E4729"/>
    <w:rsid w:val="004F0A22"/>
    <w:rsid w:val="0050114B"/>
    <w:rsid w:val="00514337"/>
    <w:rsid w:val="00522603"/>
    <w:rsid w:val="00525642"/>
    <w:rsid w:val="00527A2C"/>
    <w:rsid w:val="00535941"/>
    <w:rsid w:val="0054517B"/>
    <w:rsid w:val="00547FB1"/>
    <w:rsid w:val="00551395"/>
    <w:rsid w:val="00551703"/>
    <w:rsid w:val="00552908"/>
    <w:rsid w:val="00553A5D"/>
    <w:rsid w:val="005610BE"/>
    <w:rsid w:val="005814E3"/>
    <w:rsid w:val="00586857"/>
    <w:rsid w:val="00590277"/>
    <w:rsid w:val="005955C3"/>
    <w:rsid w:val="005A02EA"/>
    <w:rsid w:val="005A2161"/>
    <w:rsid w:val="005B123F"/>
    <w:rsid w:val="005B1434"/>
    <w:rsid w:val="005B3B4C"/>
    <w:rsid w:val="005B5FA2"/>
    <w:rsid w:val="005C01D4"/>
    <w:rsid w:val="005C15E5"/>
    <w:rsid w:val="005C179C"/>
    <w:rsid w:val="005C48B3"/>
    <w:rsid w:val="005D677B"/>
    <w:rsid w:val="005E2F6E"/>
    <w:rsid w:val="005E5D54"/>
    <w:rsid w:val="005E6823"/>
    <w:rsid w:val="005F2A48"/>
    <w:rsid w:val="00600665"/>
    <w:rsid w:val="00606214"/>
    <w:rsid w:val="006156EA"/>
    <w:rsid w:val="00616499"/>
    <w:rsid w:val="006215DF"/>
    <w:rsid w:val="006243E8"/>
    <w:rsid w:val="0063061C"/>
    <w:rsid w:val="0063373E"/>
    <w:rsid w:val="00634CCB"/>
    <w:rsid w:val="00642420"/>
    <w:rsid w:val="00652E30"/>
    <w:rsid w:val="006549B7"/>
    <w:rsid w:val="00656E46"/>
    <w:rsid w:val="00661665"/>
    <w:rsid w:val="00663510"/>
    <w:rsid w:val="00667D18"/>
    <w:rsid w:val="00677470"/>
    <w:rsid w:val="00681D2A"/>
    <w:rsid w:val="00683A55"/>
    <w:rsid w:val="00683B08"/>
    <w:rsid w:val="00685CA8"/>
    <w:rsid w:val="00691D58"/>
    <w:rsid w:val="00693705"/>
    <w:rsid w:val="006A4BEF"/>
    <w:rsid w:val="006A7476"/>
    <w:rsid w:val="006B060E"/>
    <w:rsid w:val="006B6FFA"/>
    <w:rsid w:val="006C145F"/>
    <w:rsid w:val="006C674B"/>
    <w:rsid w:val="006D33C9"/>
    <w:rsid w:val="006E4898"/>
    <w:rsid w:val="006F5654"/>
    <w:rsid w:val="0071201C"/>
    <w:rsid w:val="00714548"/>
    <w:rsid w:val="00717E86"/>
    <w:rsid w:val="0072319B"/>
    <w:rsid w:val="00727291"/>
    <w:rsid w:val="007340AD"/>
    <w:rsid w:val="00734527"/>
    <w:rsid w:val="00741385"/>
    <w:rsid w:val="00745406"/>
    <w:rsid w:val="00750577"/>
    <w:rsid w:val="00760201"/>
    <w:rsid w:val="00762970"/>
    <w:rsid w:val="007642E9"/>
    <w:rsid w:val="0076480C"/>
    <w:rsid w:val="007671F1"/>
    <w:rsid w:val="00770619"/>
    <w:rsid w:val="007820F3"/>
    <w:rsid w:val="00787823"/>
    <w:rsid w:val="00790896"/>
    <w:rsid w:val="00793255"/>
    <w:rsid w:val="00796F81"/>
    <w:rsid w:val="007A0A1E"/>
    <w:rsid w:val="007A2729"/>
    <w:rsid w:val="007A2D12"/>
    <w:rsid w:val="007A3CB2"/>
    <w:rsid w:val="007A4CC8"/>
    <w:rsid w:val="007A5DEE"/>
    <w:rsid w:val="007B0002"/>
    <w:rsid w:val="007B2D83"/>
    <w:rsid w:val="007C4E74"/>
    <w:rsid w:val="007D3CA0"/>
    <w:rsid w:val="007D6090"/>
    <w:rsid w:val="007D6B88"/>
    <w:rsid w:val="007D75EF"/>
    <w:rsid w:val="007E0979"/>
    <w:rsid w:val="007E173A"/>
    <w:rsid w:val="007E3035"/>
    <w:rsid w:val="007E59C9"/>
    <w:rsid w:val="007E7D2D"/>
    <w:rsid w:val="007F11C8"/>
    <w:rsid w:val="007F7549"/>
    <w:rsid w:val="008005F5"/>
    <w:rsid w:val="008067D9"/>
    <w:rsid w:val="00810462"/>
    <w:rsid w:val="00811228"/>
    <w:rsid w:val="00812869"/>
    <w:rsid w:val="00813466"/>
    <w:rsid w:val="008143F1"/>
    <w:rsid w:val="00815508"/>
    <w:rsid w:val="0083587E"/>
    <w:rsid w:val="008373AF"/>
    <w:rsid w:val="0083796B"/>
    <w:rsid w:val="00841F70"/>
    <w:rsid w:val="00842564"/>
    <w:rsid w:val="00843987"/>
    <w:rsid w:val="00845448"/>
    <w:rsid w:val="0086013D"/>
    <w:rsid w:val="008619FF"/>
    <w:rsid w:val="00861F52"/>
    <w:rsid w:val="00864060"/>
    <w:rsid w:val="008677C4"/>
    <w:rsid w:val="00871F82"/>
    <w:rsid w:val="008730E8"/>
    <w:rsid w:val="008762E3"/>
    <w:rsid w:val="00881B10"/>
    <w:rsid w:val="00887328"/>
    <w:rsid w:val="008957E1"/>
    <w:rsid w:val="00896874"/>
    <w:rsid w:val="008A5ADC"/>
    <w:rsid w:val="008A65DF"/>
    <w:rsid w:val="008C36C6"/>
    <w:rsid w:val="008D2F0F"/>
    <w:rsid w:val="008D4F1E"/>
    <w:rsid w:val="008D69AB"/>
    <w:rsid w:val="008E6F9D"/>
    <w:rsid w:val="008F15C6"/>
    <w:rsid w:val="0090469B"/>
    <w:rsid w:val="00904CFF"/>
    <w:rsid w:val="00905876"/>
    <w:rsid w:val="00914CB8"/>
    <w:rsid w:val="00915BB0"/>
    <w:rsid w:val="00922E0C"/>
    <w:rsid w:val="009371C3"/>
    <w:rsid w:val="0094323B"/>
    <w:rsid w:val="00943B57"/>
    <w:rsid w:val="00944057"/>
    <w:rsid w:val="009441E7"/>
    <w:rsid w:val="00950AAA"/>
    <w:rsid w:val="009570A2"/>
    <w:rsid w:val="009621F2"/>
    <w:rsid w:val="009630DD"/>
    <w:rsid w:val="00967E4F"/>
    <w:rsid w:val="009725EA"/>
    <w:rsid w:val="009726FD"/>
    <w:rsid w:val="00974D05"/>
    <w:rsid w:val="00975DC2"/>
    <w:rsid w:val="00982160"/>
    <w:rsid w:val="009874A6"/>
    <w:rsid w:val="009903FA"/>
    <w:rsid w:val="00995DA6"/>
    <w:rsid w:val="009A00BD"/>
    <w:rsid w:val="009A2E86"/>
    <w:rsid w:val="009A4879"/>
    <w:rsid w:val="009A586D"/>
    <w:rsid w:val="009B0D0A"/>
    <w:rsid w:val="009B1FC6"/>
    <w:rsid w:val="009C1458"/>
    <w:rsid w:val="009C2367"/>
    <w:rsid w:val="009C3161"/>
    <w:rsid w:val="009D4D81"/>
    <w:rsid w:val="009D5AD6"/>
    <w:rsid w:val="009D7328"/>
    <w:rsid w:val="009E11DE"/>
    <w:rsid w:val="009E45F3"/>
    <w:rsid w:val="009E7A12"/>
    <w:rsid w:val="009F2500"/>
    <w:rsid w:val="009F7D4C"/>
    <w:rsid w:val="00A14337"/>
    <w:rsid w:val="00A16C56"/>
    <w:rsid w:val="00A17E8B"/>
    <w:rsid w:val="00A20643"/>
    <w:rsid w:val="00A26EB5"/>
    <w:rsid w:val="00A276C8"/>
    <w:rsid w:val="00A34A40"/>
    <w:rsid w:val="00A36CF5"/>
    <w:rsid w:val="00A370E4"/>
    <w:rsid w:val="00A37412"/>
    <w:rsid w:val="00A406F3"/>
    <w:rsid w:val="00A4070C"/>
    <w:rsid w:val="00A44235"/>
    <w:rsid w:val="00A5142D"/>
    <w:rsid w:val="00A53135"/>
    <w:rsid w:val="00A569FF"/>
    <w:rsid w:val="00A56AB8"/>
    <w:rsid w:val="00A63963"/>
    <w:rsid w:val="00A65BDB"/>
    <w:rsid w:val="00A73D1A"/>
    <w:rsid w:val="00A74219"/>
    <w:rsid w:val="00A74326"/>
    <w:rsid w:val="00A74BDD"/>
    <w:rsid w:val="00A75BF4"/>
    <w:rsid w:val="00A7796C"/>
    <w:rsid w:val="00A837FF"/>
    <w:rsid w:val="00A9142E"/>
    <w:rsid w:val="00A968BB"/>
    <w:rsid w:val="00AA0DB3"/>
    <w:rsid w:val="00AB2C9A"/>
    <w:rsid w:val="00AB4C89"/>
    <w:rsid w:val="00AC2341"/>
    <w:rsid w:val="00AC41E5"/>
    <w:rsid w:val="00AC46B3"/>
    <w:rsid w:val="00AC52CC"/>
    <w:rsid w:val="00AD2386"/>
    <w:rsid w:val="00AD6FC0"/>
    <w:rsid w:val="00AD753E"/>
    <w:rsid w:val="00AE478A"/>
    <w:rsid w:val="00AF4BCC"/>
    <w:rsid w:val="00AF5807"/>
    <w:rsid w:val="00B016DB"/>
    <w:rsid w:val="00B12692"/>
    <w:rsid w:val="00B158C6"/>
    <w:rsid w:val="00B20268"/>
    <w:rsid w:val="00B21A34"/>
    <w:rsid w:val="00B24321"/>
    <w:rsid w:val="00B278EC"/>
    <w:rsid w:val="00B31828"/>
    <w:rsid w:val="00B42CE2"/>
    <w:rsid w:val="00B44697"/>
    <w:rsid w:val="00B530E4"/>
    <w:rsid w:val="00B5642C"/>
    <w:rsid w:val="00B56B40"/>
    <w:rsid w:val="00B719D5"/>
    <w:rsid w:val="00B73EA6"/>
    <w:rsid w:val="00B760EF"/>
    <w:rsid w:val="00B76A40"/>
    <w:rsid w:val="00B76F8F"/>
    <w:rsid w:val="00B80C3C"/>
    <w:rsid w:val="00B83671"/>
    <w:rsid w:val="00B83A51"/>
    <w:rsid w:val="00B8403D"/>
    <w:rsid w:val="00B946C9"/>
    <w:rsid w:val="00B94ABA"/>
    <w:rsid w:val="00B954B2"/>
    <w:rsid w:val="00B97090"/>
    <w:rsid w:val="00BA0D59"/>
    <w:rsid w:val="00BA635F"/>
    <w:rsid w:val="00BA6880"/>
    <w:rsid w:val="00BB212C"/>
    <w:rsid w:val="00BB4F92"/>
    <w:rsid w:val="00BB5CA9"/>
    <w:rsid w:val="00BC1BE2"/>
    <w:rsid w:val="00BC1EEE"/>
    <w:rsid w:val="00BD2DB2"/>
    <w:rsid w:val="00BD55C4"/>
    <w:rsid w:val="00BD5CC2"/>
    <w:rsid w:val="00BD7A6D"/>
    <w:rsid w:val="00BF037B"/>
    <w:rsid w:val="00BF5195"/>
    <w:rsid w:val="00BF64DC"/>
    <w:rsid w:val="00C010CA"/>
    <w:rsid w:val="00C013CA"/>
    <w:rsid w:val="00C02CF7"/>
    <w:rsid w:val="00C10DD6"/>
    <w:rsid w:val="00C150D9"/>
    <w:rsid w:val="00C2036C"/>
    <w:rsid w:val="00C310B6"/>
    <w:rsid w:val="00C324CF"/>
    <w:rsid w:val="00C3643B"/>
    <w:rsid w:val="00C37CDE"/>
    <w:rsid w:val="00C4643D"/>
    <w:rsid w:val="00C5103E"/>
    <w:rsid w:val="00C60743"/>
    <w:rsid w:val="00C62BF7"/>
    <w:rsid w:val="00C64952"/>
    <w:rsid w:val="00C67311"/>
    <w:rsid w:val="00C71119"/>
    <w:rsid w:val="00C7653C"/>
    <w:rsid w:val="00C76C9A"/>
    <w:rsid w:val="00C84518"/>
    <w:rsid w:val="00C92721"/>
    <w:rsid w:val="00C94880"/>
    <w:rsid w:val="00CA2844"/>
    <w:rsid w:val="00CA466A"/>
    <w:rsid w:val="00CB6F50"/>
    <w:rsid w:val="00CB7C4A"/>
    <w:rsid w:val="00CE0EE4"/>
    <w:rsid w:val="00CE6D01"/>
    <w:rsid w:val="00CF07DC"/>
    <w:rsid w:val="00CF25BF"/>
    <w:rsid w:val="00CF7BB2"/>
    <w:rsid w:val="00D02472"/>
    <w:rsid w:val="00D0298C"/>
    <w:rsid w:val="00D03709"/>
    <w:rsid w:val="00D06E12"/>
    <w:rsid w:val="00D12AD8"/>
    <w:rsid w:val="00D13939"/>
    <w:rsid w:val="00D2204E"/>
    <w:rsid w:val="00D22202"/>
    <w:rsid w:val="00D236F5"/>
    <w:rsid w:val="00D271BA"/>
    <w:rsid w:val="00D30CDC"/>
    <w:rsid w:val="00D32771"/>
    <w:rsid w:val="00D32E91"/>
    <w:rsid w:val="00D35AA3"/>
    <w:rsid w:val="00D36030"/>
    <w:rsid w:val="00D3762A"/>
    <w:rsid w:val="00D402F3"/>
    <w:rsid w:val="00D4221C"/>
    <w:rsid w:val="00D436B9"/>
    <w:rsid w:val="00D45398"/>
    <w:rsid w:val="00D47C42"/>
    <w:rsid w:val="00D524BE"/>
    <w:rsid w:val="00D53C70"/>
    <w:rsid w:val="00D629B8"/>
    <w:rsid w:val="00D72D27"/>
    <w:rsid w:val="00D83FD2"/>
    <w:rsid w:val="00D86538"/>
    <w:rsid w:val="00D9045A"/>
    <w:rsid w:val="00D91017"/>
    <w:rsid w:val="00D92398"/>
    <w:rsid w:val="00D93187"/>
    <w:rsid w:val="00D9575C"/>
    <w:rsid w:val="00D95F63"/>
    <w:rsid w:val="00DA0B6E"/>
    <w:rsid w:val="00DA70BC"/>
    <w:rsid w:val="00DB366E"/>
    <w:rsid w:val="00DB5246"/>
    <w:rsid w:val="00DB5DD7"/>
    <w:rsid w:val="00DC52F2"/>
    <w:rsid w:val="00DC5AEA"/>
    <w:rsid w:val="00DE2791"/>
    <w:rsid w:val="00DE38FA"/>
    <w:rsid w:val="00DE4367"/>
    <w:rsid w:val="00DE5792"/>
    <w:rsid w:val="00DF1D4D"/>
    <w:rsid w:val="00DF66D3"/>
    <w:rsid w:val="00E01501"/>
    <w:rsid w:val="00E10B67"/>
    <w:rsid w:val="00E153F4"/>
    <w:rsid w:val="00E1769B"/>
    <w:rsid w:val="00E218B8"/>
    <w:rsid w:val="00E259AF"/>
    <w:rsid w:val="00E365F7"/>
    <w:rsid w:val="00E4252D"/>
    <w:rsid w:val="00E4404F"/>
    <w:rsid w:val="00E44974"/>
    <w:rsid w:val="00E4525F"/>
    <w:rsid w:val="00E46B54"/>
    <w:rsid w:val="00E5093E"/>
    <w:rsid w:val="00E53FC7"/>
    <w:rsid w:val="00E600CA"/>
    <w:rsid w:val="00E66305"/>
    <w:rsid w:val="00E67FDF"/>
    <w:rsid w:val="00E705DA"/>
    <w:rsid w:val="00E736D6"/>
    <w:rsid w:val="00E7766D"/>
    <w:rsid w:val="00E86067"/>
    <w:rsid w:val="00EA4654"/>
    <w:rsid w:val="00EA62C9"/>
    <w:rsid w:val="00EB3A2D"/>
    <w:rsid w:val="00EB71A5"/>
    <w:rsid w:val="00ED1178"/>
    <w:rsid w:val="00ED1FCC"/>
    <w:rsid w:val="00ED6EA5"/>
    <w:rsid w:val="00EE16AA"/>
    <w:rsid w:val="00EF0EF2"/>
    <w:rsid w:val="00EF214F"/>
    <w:rsid w:val="00EF4333"/>
    <w:rsid w:val="00EF6D34"/>
    <w:rsid w:val="00F03C30"/>
    <w:rsid w:val="00F04C4E"/>
    <w:rsid w:val="00F07B87"/>
    <w:rsid w:val="00F10C99"/>
    <w:rsid w:val="00F115F0"/>
    <w:rsid w:val="00F12563"/>
    <w:rsid w:val="00F12828"/>
    <w:rsid w:val="00F1704F"/>
    <w:rsid w:val="00F23B9C"/>
    <w:rsid w:val="00F23FF0"/>
    <w:rsid w:val="00F25808"/>
    <w:rsid w:val="00F42D13"/>
    <w:rsid w:val="00F435FD"/>
    <w:rsid w:val="00F45BF3"/>
    <w:rsid w:val="00F5290D"/>
    <w:rsid w:val="00F54FF7"/>
    <w:rsid w:val="00F57310"/>
    <w:rsid w:val="00F66787"/>
    <w:rsid w:val="00F833F9"/>
    <w:rsid w:val="00F834DB"/>
    <w:rsid w:val="00F851DC"/>
    <w:rsid w:val="00F86D04"/>
    <w:rsid w:val="00F912AA"/>
    <w:rsid w:val="00FA6DE5"/>
    <w:rsid w:val="00FA7562"/>
    <w:rsid w:val="00FC2349"/>
    <w:rsid w:val="00FC3975"/>
    <w:rsid w:val="00FD01C0"/>
    <w:rsid w:val="00FD1679"/>
    <w:rsid w:val="00FF0356"/>
    <w:rsid w:val="00FF14EF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C69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96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0D0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fonce-Accent51">
    <w:name w:val="Liste foncée - Accent 51"/>
    <w:basedOn w:val="Normal"/>
    <w:uiPriority w:val="34"/>
    <w:qFormat/>
    <w:rsid w:val="00FA7A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BD37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027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02703"/>
    <w:pPr>
      <w:tabs>
        <w:tab w:val="center" w:pos="4536"/>
        <w:tab w:val="right" w:pos="9072"/>
      </w:tabs>
    </w:pPr>
  </w:style>
  <w:style w:type="paragraph" w:customStyle="1" w:styleId="D-Sous-SousTitre2PAO">
    <w:name w:val="D-Sous-Sous Titre 2 PAO"/>
    <w:basedOn w:val="Normal"/>
    <w:next w:val="Normal"/>
    <w:rsid w:val="008546B5"/>
    <w:pPr>
      <w:spacing w:before="80" w:after="0" w:line="240" w:lineRule="exact"/>
      <w:ind w:firstLine="567"/>
      <w:jc w:val="both"/>
    </w:pPr>
    <w:rPr>
      <w:rFonts w:ascii="Century Gothic" w:eastAsia="Times" w:hAnsi="Century Gothic"/>
      <w:noProof/>
      <w:color w:val="5BAC35"/>
      <w:sz w:val="18"/>
      <w:szCs w:val="20"/>
      <w:lang w:eastAsia="fr-FR"/>
    </w:rPr>
  </w:style>
  <w:style w:type="paragraph" w:customStyle="1" w:styleId="F-TextePAO">
    <w:name w:val="F-Texte PAO"/>
    <w:next w:val="Normal"/>
    <w:link w:val="F-TextePAOCar"/>
    <w:rsid w:val="007D3CA0"/>
    <w:pPr>
      <w:spacing w:before="170" w:line="240" w:lineRule="exact"/>
      <w:ind w:firstLine="567"/>
      <w:jc w:val="both"/>
    </w:pPr>
    <w:rPr>
      <w:rFonts w:ascii="Trebuchet MS" w:eastAsia="Times" w:hAnsi="Trebuchet MS"/>
      <w:sz w:val="18"/>
    </w:rPr>
  </w:style>
  <w:style w:type="paragraph" w:customStyle="1" w:styleId="A-CHAPITREPAO">
    <w:name w:val="A-CHAPITRE PAO"/>
    <w:basedOn w:val="Normal"/>
    <w:next w:val="Normal"/>
    <w:rsid w:val="008546B5"/>
    <w:pPr>
      <w:spacing w:before="400" w:after="0"/>
    </w:pPr>
    <w:rPr>
      <w:rFonts w:ascii="Century Gothic" w:eastAsia="Times" w:hAnsi="Century Gothic"/>
      <w:color w:val="333333"/>
      <w:w w:val="105"/>
      <w:sz w:val="32"/>
      <w:szCs w:val="20"/>
      <w:lang w:eastAsia="fr-FR"/>
    </w:rPr>
  </w:style>
  <w:style w:type="character" w:customStyle="1" w:styleId="H-Puce">
    <w:name w:val="H-Puce"/>
    <w:rsid w:val="008546B5"/>
    <w:rPr>
      <w:rFonts w:ascii="Wingdings" w:hAnsi="Wingdings"/>
      <w:dstrike w:val="0"/>
      <w:color w:val="5BAC35"/>
      <w:sz w:val="14"/>
      <w:vertAlign w:val="baseline"/>
    </w:rPr>
  </w:style>
  <w:style w:type="table" w:styleId="Grilledutableau">
    <w:name w:val="Table Grid"/>
    <w:basedOn w:val="TableauNormal"/>
    <w:rsid w:val="001E2B24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D6090"/>
    <w:pPr>
      <w:tabs>
        <w:tab w:val="left" w:pos="1276"/>
        <w:tab w:val="left" w:pos="1701"/>
        <w:tab w:val="left" w:pos="4820"/>
        <w:tab w:val="left" w:pos="6096"/>
      </w:tabs>
      <w:suppressAutoHyphens/>
      <w:spacing w:after="0"/>
      <w:jc w:val="both"/>
    </w:pPr>
    <w:rPr>
      <w:rFonts w:ascii="Times New Roman" w:eastAsia="Times New Roman" w:hAnsi="Times New Roman"/>
      <w:color w:val="000000"/>
      <w:lang w:eastAsia="ar-SA"/>
    </w:rPr>
  </w:style>
  <w:style w:type="character" w:styleId="Numrodepage">
    <w:name w:val="page number"/>
    <w:basedOn w:val="Policepardfaut"/>
    <w:rsid w:val="00466FD4"/>
  </w:style>
  <w:style w:type="paragraph" w:customStyle="1" w:styleId="G-EnumrationPAO">
    <w:name w:val="G-Enumération PAO"/>
    <w:basedOn w:val="F-TextePAO"/>
    <w:next w:val="F-TextePAO"/>
    <w:rsid w:val="00024A21"/>
    <w:pPr>
      <w:spacing w:before="100"/>
      <w:ind w:left="709" w:hanging="142"/>
    </w:pPr>
  </w:style>
  <w:style w:type="character" w:styleId="Marquedecommentaire">
    <w:name w:val="annotation reference"/>
    <w:semiHidden/>
    <w:rsid w:val="00CA2844"/>
    <w:rPr>
      <w:sz w:val="16"/>
      <w:szCs w:val="16"/>
    </w:rPr>
  </w:style>
  <w:style w:type="paragraph" w:styleId="Commentaire">
    <w:name w:val="annotation text"/>
    <w:basedOn w:val="Normal"/>
    <w:semiHidden/>
    <w:rsid w:val="00CA284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A2844"/>
    <w:rPr>
      <w:b/>
      <w:bCs/>
    </w:rPr>
  </w:style>
  <w:style w:type="character" w:customStyle="1" w:styleId="En-tteCar">
    <w:name w:val="En-tête Car"/>
    <w:link w:val="En-tte"/>
    <w:locked/>
    <w:rsid w:val="00552908"/>
    <w:rPr>
      <w:sz w:val="24"/>
      <w:szCs w:val="24"/>
      <w:lang w:eastAsia="en-US"/>
    </w:rPr>
  </w:style>
  <w:style w:type="character" w:customStyle="1" w:styleId="F-TextePAOCar">
    <w:name w:val="F-Texte PAO Car"/>
    <w:link w:val="F-TextePAO"/>
    <w:rsid w:val="007D3CA0"/>
    <w:rPr>
      <w:rFonts w:ascii="Trebuchet MS" w:eastAsia="Times" w:hAnsi="Trebuchet MS"/>
      <w:sz w:val="18"/>
    </w:rPr>
  </w:style>
  <w:style w:type="character" w:customStyle="1" w:styleId="PieddepageCar">
    <w:name w:val="Pied de page Car"/>
    <w:link w:val="Pieddepage"/>
    <w:uiPriority w:val="99"/>
    <w:locked/>
    <w:rsid w:val="007D3CA0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60201"/>
  </w:style>
  <w:style w:type="paragraph" w:customStyle="1" w:styleId="Sous-TitrePAO">
    <w:name w:val="Sous-Titre PAO"/>
    <w:basedOn w:val="Normal"/>
    <w:qFormat/>
    <w:rsid w:val="00A406F3"/>
    <w:pPr>
      <w:spacing w:before="400" w:after="0"/>
      <w:ind w:left="567"/>
      <w:jc w:val="both"/>
    </w:pPr>
    <w:rPr>
      <w:rFonts w:ascii="Century Gothic" w:eastAsia="Times" w:hAnsi="Century Gothic"/>
      <w:noProof/>
      <w:color w:val="5BAC35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rsid w:val="00760201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760201"/>
    <w:rPr>
      <w:vertAlign w:val="superscript"/>
    </w:rPr>
  </w:style>
  <w:style w:type="paragraph" w:customStyle="1" w:styleId="Listemoyenne2-Accent41">
    <w:name w:val="Liste moyenne 2 - Accent 41"/>
    <w:basedOn w:val="Normal"/>
    <w:uiPriority w:val="34"/>
    <w:qFormat/>
    <w:rsid w:val="00A44235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9B0D0A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link w:val="TitreCar"/>
    <w:qFormat/>
    <w:rsid w:val="005B123F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customStyle="1" w:styleId="TitreCar">
    <w:name w:val="Titre Car"/>
    <w:link w:val="Titre"/>
    <w:rsid w:val="005B12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rpsdetexteCar">
    <w:name w:val="Corps de texte Car"/>
    <w:link w:val="Corpsdetexte"/>
    <w:rsid w:val="00D0247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4-TextePAO">
    <w:name w:val="4-Texte PAO"/>
    <w:next w:val="Normal"/>
    <w:link w:val="4-TextePAOCar"/>
    <w:rsid w:val="004A2176"/>
    <w:pPr>
      <w:spacing w:before="170" w:line="240" w:lineRule="exact"/>
      <w:ind w:firstLine="567"/>
      <w:jc w:val="both"/>
    </w:pPr>
    <w:rPr>
      <w:rFonts w:ascii="Trebuchet MS" w:eastAsia="Times" w:hAnsi="Trebuchet MS"/>
      <w:noProof/>
      <w:sz w:val="18"/>
    </w:rPr>
  </w:style>
  <w:style w:type="character" w:customStyle="1" w:styleId="4-TextePAOCar">
    <w:name w:val="4-Texte PAO Car"/>
    <w:link w:val="4-TextePAO"/>
    <w:rsid w:val="004A2176"/>
    <w:rPr>
      <w:rFonts w:ascii="Trebuchet MS" w:eastAsia="Times" w:hAnsi="Trebuchet MS"/>
      <w:noProof/>
      <w:sz w:val="18"/>
    </w:rPr>
  </w:style>
  <w:style w:type="paragraph" w:customStyle="1" w:styleId="2-SOUS-TITREPAO">
    <w:name w:val="2-SOUS-TITRE PAO"/>
    <w:next w:val="Normal"/>
    <w:rsid w:val="004A2176"/>
    <w:pPr>
      <w:widowControl w:val="0"/>
      <w:spacing w:before="200" w:line="240" w:lineRule="exact"/>
      <w:jc w:val="both"/>
    </w:pPr>
    <w:rPr>
      <w:rFonts w:ascii="Century Gothic" w:eastAsia="Times" w:hAnsi="Century Gothic"/>
      <w:noProof/>
      <w:color w:val="FF0066"/>
    </w:rPr>
  </w:style>
  <w:style w:type="paragraph" w:customStyle="1" w:styleId="1-TITREPAO">
    <w:name w:val="1-TITRE PAO"/>
    <w:basedOn w:val="Normal"/>
    <w:qFormat/>
    <w:rsid w:val="004A2176"/>
    <w:pPr>
      <w:pBdr>
        <w:left w:val="single" w:sz="18" w:space="4" w:color="FF0066"/>
      </w:pBdr>
      <w:spacing w:before="160" w:after="160"/>
      <w:jc w:val="both"/>
    </w:pPr>
    <w:rPr>
      <w:rFonts w:ascii="Century Gothic" w:eastAsia="Times" w:hAnsi="Century Gothic"/>
      <w:noProof/>
      <w:color w:val="4A4F54"/>
      <w:w w:val="105"/>
      <w:sz w:val="32"/>
      <w:szCs w:val="32"/>
      <w:lang w:eastAsia="fr-FR"/>
    </w:rPr>
  </w:style>
  <w:style w:type="paragraph" w:customStyle="1" w:styleId="5-POINTSFORTSETFAIBLES">
    <w:name w:val="5-POINTS FORTS ET FAIBLES"/>
    <w:basedOn w:val="Normal"/>
    <w:qFormat/>
    <w:rsid w:val="004A2176"/>
    <w:pPr>
      <w:spacing w:before="200" w:after="0" w:line="240" w:lineRule="exact"/>
      <w:jc w:val="both"/>
    </w:pPr>
    <w:rPr>
      <w:rFonts w:ascii="Trebuchet MS" w:eastAsia="Times New Roman" w:hAnsi="Trebuchet MS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E91"/>
    <w:rPr>
      <w:rFonts w:ascii="Tahoma" w:hAnsi="Tahoma" w:cs="Tahoma"/>
      <w:sz w:val="16"/>
      <w:szCs w:val="16"/>
      <w:lang w:eastAsia="en-US"/>
    </w:rPr>
  </w:style>
  <w:style w:type="paragraph" w:customStyle="1" w:styleId="0-TITRERAPPORT">
    <w:name w:val="0-TITRE RAPPORT"/>
    <w:basedOn w:val="Normal"/>
    <w:qFormat/>
    <w:rsid w:val="00D92398"/>
    <w:pPr>
      <w:spacing w:after="0"/>
      <w:ind w:left="284"/>
      <w:jc w:val="both"/>
    </w:pPr>
    <w:rPr>
      <w:rFonts w:ascii="Century Gothic" w:eastAsia="Times New Roman" w:hAnsi="Century Gothic"/>
      <w:color w:val="4A4F54"/>
      <w:sz w:val="48"/>
      <w:szCs w:val="48"/>
    </w:rPr>
  </w:style>
  <w:style w:type="paragraph" w:customStyle="1" w:styleId="1-TITRE1">
    <w:name w:val="1-TITRE 1"/>
    <w:basedOn w:val="Normal"/>
    <w:next w:val="Normal"/>
    <w:autoRedefine/>
    <w:qFormat/>
    <w:rsid w:val="00BB212C"/>
    <w:pPr>
      <w:spacing w:before="160" w:after="160"/>
      <w:jc w:val="both"/>
    </w:pPr>
    <w:rPr>
      <w:rFonts w:ascii="Century Gothic" w:eastAsia="Times" w:hAnsi="Century Gothic"/>
      <w:caps/>
      <w:noProof/>
      <w:color w:val="ED145B"/>
      <w:w w:val="105"/>
    </w:rPr>
  </w:style>
  <w:style w:type="paragraph" w:styleId="Paragraphedeliste">
    <w:name w:val="List Paragraph"/>
    <w:basedOn w:val="Normal"/>
    <w:uiPriority w:val="34"/>
    <w:qFormat/>
    <w:rsid w:val="0017707E"/>
    <w:pPr>
      <w:ind w:left="720"/>
      <w:contextualSpacing/>
    </w:pPr>
  </w:style>
  <w:style w:type="paragraph" w:customStyle="1" w:styleId="Style1">
    <w:name w:val="Style1"/>
    <w:basedOn w:val="F-TextePAO"/>
    <w:link w:val="Style1Car"/>
    <w:qFormat/>
    <w:rsid w:val="00442678"/>
    <w:pPr>
      <w:numPr>
        <w:numId w:val="53"/>
      </w:numPr>
      <w:spacing w:before="120"/>
      <w:ind w:right="-6"/>
    </w:pPr>
    <w:rPr>
      <w:rFonts w:ascii="Century Gothic" w:hAnsi="Century Gothic"/>
      <w:szCs w:val="18"/>
    </w:rPr>
  </w:style>
  <w:style w:type="paragraph" w:customStyle="1" w:styleId="Style2">
    <w:name w:val="Style2"/>
    <w:basedOn w:val="Style1"/>
    <w:link w:val="Style2Car"/>
    <w:qFormat/>
    <w:rsid w:val="00462B15"/>
    <w:pPr>
      <w:spacing w:before="0"/>
    </w:pPr>
  </w:style>
  <w:style w:type="character" w:customStyle="1" w:styleId="Style1Car">
    <w:name w:val="Style1 Car"/>
    <w:basedOn w:val="F-TextePAOCar"/>
    <w:link w:val="Style1"/>
    <w:rsid w:val="00442678"/>
    <w:rPr>
      <w:rFonts w:ascii="Century Gothic" w:eastAsia="Times" w:hAnsi="Century Gothic"/>
      <w:sz w:val="18"/>
      <w:szCs w:val="18"/>
    </w:rPr>
  </w:style>
  <w:style w:type="paragraph" w:customStyle="1" w:styleId="Style3">
    <w:name w:val="Style3"/>
    <w:basedOn w:val="F-TextePAO"/>
    <w:link w:val="Style3Car"/>
    <w:qFormat/>
    <w:rsid w:val="00462B15"/>
    <w:pPr>
      <w:spacing w:before="120"/>
      <w:ind w:left="567" w:right="-6" w:firstLine="0"/>
    </w:pPr>
    <w:rPr>
      <w:rFonts w:ascii="Century Gothic" w:eastAsia="Times New Roman" w:hAnsi="Century Gothic"/>
      <w:szCs w:val="24"/>
      <w:lang w:eastAsia="en-US"/>
    </w:rPr>
  </w:style>
  <w:style w:type="character" w:customStyle="1" w:styleId="Style2Car">
    <w:name w:val="Style2 Car"/>
    <w:basedOn w:val="Style1Car"/>
    <w:link w:val="Style2"/>
    <w:rsid w:val="00462B15"/>
    <w:rPr>
      <w:rFonts w:ascii="Century Gothic" w:eastAsia="Times" w:hAnsi="Century Gothic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A0D59"/>
    <w:pPr>
      <w:spacing w:after="0"/>
    </w:pPr>
    <w:rPr>
      <w:sz w:val="20"/>
      <w:szCs w:val="20"/>
    </w:rPr>
  </w:style>
  <w:style w:type="character" w:customStyle="1" w:styleId="Style3Car">
    <w:name w:val="Style3 Car"/>
    <w:basedOn w:val="F-TextePAOCar"/>
    <w:link w:val="Style3"/>
    <w:rsid w:val="00462B15"/>
    <w:rPr>
      <w:rFonts w:ascii="Century Gothic" w:eastAsia="Times New Roman" w:hAnsi="Century Gothic"/>
      <w:sz w:val="18"/>
      <w:szCs w:val="24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A0D59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BA0D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96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0D0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fonce-Accent51">
    <w:name w:val="Liste foncée - Accent 51"/>
    <w:basedOn w:val="Normal"/>
    <w:uiPriority w:val="34"/>
    <w:qFormat/>
    <w:rsid w:val="00FA7A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BD37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027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02703"/>
    <w:pPr>
      <w:tabs>
        <w:tab w:val="center" w:pos="4536"/>
        <w:tab w:val="right" w:pos="9072"/>
      </w:tabs>
    </w:pPr>
  </w:style>
  <w:style w:type="paragraph" w:customStyle="1" w:styleId="D-Sous-SousTitre2PAO">
    <w:name w:val="D-Sous-Sous Titre 2 PAO"/>
    <w:basedOn w:val="Normal"/>
    <w:next w:val="Normal"/>
    <w:rsid w:val="008546B5"/>
    <w:pPr>
      <w:spacing w:before="80" w:after="0" w:line="240" w:lineRule="exact"/>
      <w:ind w:firstLine="567"/>
      <w:jc w:val="both"/>
    </w:pPr>
    <w:rPr>
      <w:rFonts w:ascii="Century Gothic" w:eastAsia="Times" w:hAnsi="Century Gothic"/>
      <w:noProof/>
      <w:color w:val="5BAC35"/>
      <w:sz w:val="18"/>
      <w:szCs w:val="20"/>
      <w:lang w:eastAsia="fr-FR"/>
    </w:rPr>
  </w:style>
  <w:style w:type="paragraph" w:customStyle="1" w:styleId="F-TextePAO">
    <w:name w:val="F-Texte PAO"/>
    <w:next w:val="Normal"/>
    <w:link w:val="F-TextePAOCar"/>
    <w:rsid w:val="007D3CA0"/>
    <w:pPr>
      <w:spacing w:before="170" w:line="240" w:lineRule="exact"/>
      <w:ind w:firstLine="567"/>
      <w:jc w:val="both"/>
    </w:pPr>
    <w:rPr>
      <w:rFonts w:ascii="Trebuchet MS" w:eastAsia="Times" w:hAnsi="Trebuchet MS"/>
      <w:sz w:val="18"/>
    </w:rPr>
  </w:style>
  <w:style w:type="paragraph" w:customStyle="1" w:styleId="A-CHAPITREPAO">
    <w:name w:val="A-CHAPITRE PAO"/>
    <w:basedOn w:val="Normal"/>
    <w:next w:val="Normal"/>
    <w:rsid w:val="008546B5"/>
    <w:pPr>
      <w:spacing w:before="400" w:after="0"/>
    </w:pPr>
    <w:rPr>
      <w:rFonts w:ascii="Century Gothic" w:eastAsia="Times" w:hAnsi="Century Gothic"/>
      <w:color w:val="333333"/>
      <w:w w:val="105"/>
      <w:sz w:val="32"/>
      <w:szCs w:val="20"/>
      <w:lang w:eastAsia="fr-FR"/>
    </w:rPr>
  </w:style>
  <w:style w:type="character" w:customStyle="1" w:styleId="H-Puce">
    <w:name w:val="H-Puce"/>
    <w:rsid w:val="008546B5"/>
    <w:rPr>
      <w:rFonts w:ascii="Wingdings" w:hAnsi="Wingdings"/>
      <w:dstrike w:val="0"/>
      <w:color w:val="5BAC35"/>
      <w:sz w:val="14"/>
      <w:vertAlign w:val="baseline"/>
    </w:rPr>
  </w:style>
  <w:style w:type="table" w:styleId="Grilledutableau">
    <w:name w:val="Table Grid"/>
    <w:basedOn w:val="TableauNormal"/>
    <w:rsid w:val="001E2B24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D6090"/>
    <w:pPr>
      <w:tabs>
        <w:tab w:val="left" w:pos="1276"/>
        <w:tab w:val="left" w:pos="1701"/>
        <w:tab w:val="left" w:pos="4820"/>
        <w:tab w:val="left" w:pos="6096"/>
      </w:tabs>
      <w:suppressAutoHyphens/>
      <w:spacing w:after="0"/>
      <w:jc w:val="both"/>
    </w:pPr>
    <w:rPr>
      <w:rFonts w:ascii="Times New Roman" w:eastAsia="Times New Roman" w:hAnsi="Times New Roman"/>
      <w:color w:val="000000"/>
      <w:lang w:eastAsia="ar-SA"/>
    </w:rPr>
  </w:style>
  <w:style w:type="character" w:styleId="Numrodepage">
    <w:name w:val="page number"/>
    <w:basedOn w:val="Policepardfaut"/>
    <w:rsid w:val="00466FD4"/>
  </w:style>
  <w:style w:type="paragraph" w:customStyle="1" w:styleId="G-EnumrationPAO">
    <w:name w:val="G-Enumération PAO"/>
    <w:basedOn w:val="F-TextePAO"/>
    <w:next w:val="F-TextePAO"/>
    <w:rsid w:val="00024A21"/>
    <w:pPr>
      <w:spacing w:before="100"/>
      <w:ind w:left="709" w:hanging="142"/>
    </w:pPr>
  </w:style>
  <w:style w:type="character" w:styleId="Marquedecommentaire">
    <w:name w:val="annotation reference"/>
    <w:semiHidden/>
    <w:rsid w:val="00CA2844"/>
    <w:rPr>
      <w:sz w:val="16"/>
      <w:szCs w:val="16"/>
    </w:rPr>
  </w:style>
  <w:style w:type="paragraph" w:styleId="Commentaire">
    <w:name w:val="annotation text"/>
    <w:basedOn w:val="Normal"/>
    <w:semiHidden/>
    <w:rsid w:val="00CA284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A2844"/>
    <w:rPr>
      <w:b/>
      <w:bCs/>
    </w:rPr>
  </w:style>
  <w:style w:type="character" w:customStyle="1" w:styleId="En-tteCar">
    <w:name w:val="En-tête Car"/>
    <w:link w:val="En-tte"/>
    <w:locked/>
    <w:rsid w:val="00552908"/>
    <w:rPr>
      <w:sz w:val="24"/>
      <w:szCs w:val="24"/>
      <w:lang w:eastAsia="en-US"/>
    </w:rPr>
  </w:style>
  <w:style w:type="character" w:customStyle="1" w:styleId="F-TextePAOCar">
    <w:name w:val="F-Texte PAO Car"/>
    <w:link w:val="F-TextePAO"/>
    <w:rsid w:val="007D3CA0"/>
    <w:rPr>
      <w:rFonts w:ascii="Trebuchet MS" w:eastAsia="Times" w:hAnsi="Trebuchet MS"/>
      <w:sz w:val="18"/>
    </w:rPr>
  </w:style>
  <w:style w:type="character" w:customStyle="1" w:styleId="PieddepageCar">
    <w:name w:val="Pied de page Car"/>
    <w:link w:val="Pieddepage"/>
    <w:uiPriority w:val="99"/>
    <w:locked/>
    <w:rsid w:val="007D3CA0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60201"/>
  </w:style>
  <w:style w:type="paragraph" w:customStyle="1" w:styleId="Sous-TitrePAO">
    <w:name w:val="Sous-Titre PAO"/>
    <w:basedOn w:val="Normal"/>
    <w:qFormat/>
    <w:rsid w:val="00A406F3"/>
    <w:pPr>
      <w:spacing w:before="400" w:after="0"/>
      <w:ind w:left="567"/>
      <w:jc w:val="both"/>
    </w:pPr>
    <w:rPr>
      <w:rFonts w:ascii="Century Gothic" w:eastAsia="Times" w:hAnsi="Century Gothic"/>
      <w:noProof/>
      <w:color w:val="5BAC35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rsid w:val="00760201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760201"/>
    <w:rPr>
      <w:vertAlign w:val="superscript"/>
    </w:rPr>
  </w:style>
  <w:style w:type="paragraph" w:customStyle="1" w:styleId="Listemoyenne2-Accent41">
    <w:name w:val="Liste moyenne 2 - Accent 41"/>
    <w:basedOn w:val="Normal"/>
    <w:uiPriority w:val="34"/>
    <w:qFormat/>
    <w:rsid w:val="00A44235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9B0D0A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link w:val="TitreCar"/>
    <w:qFormat/>
    <w:rsid w:val="005B123F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customStyle="1" w:styleId="TitreCar">
    <w:name w:val="Titre Car"/>
    <w:link w:val="Titre"/>
    <w:rsid w:val="005B12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rpsdetexteCar">
    <w:name w:val="Corps de texte Car"/>
    <w:link w:val="Corpsdetexte"/>
    <w:rsid w:val="00D0247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4-TextePAO">
    <w:name w:val="4-Texte PAO"/>
    <w:next w:val="Normal"/>
    <w:link w:val="4-TextePAOCar"/>
    <w:rsid w:val="004A2176"/>
    <w:pPr>
      <w:spacing w:before="170" w:line="240" w:lineRule="exact"/>
      <w:ind w:firstLine="567"/>
      <w:jc w:val="both"/>
    </w:pPr>
    <w:rPr>
      <w:rFonts w:ascii="Trebuchet MS" w:eastAsia="Times" w:hAnsi="Trebuchet MS"/>
      <w:noProof/>
      <w:sz w:val="18"/>
    </w:rPr>
  </w:style>
  <w:style w:type="character" w:customStyle="1" w:styleId="4-TextePAOCar">
    <w:name w:val="4-Texte PAO Car"/>
    <w:link w:val="4-TextePAO"/>
    <w:rsid w:val="004A2176"/>
    <w:rPr>
      <w:rFonts w:ascii="Trebuchet MS" w:eastAsia="Times" w:hAnsi="Trebuchet MS"/>
      <w:noProof/>
      <w:sz w:val="18"/>
    </w:rPr>
  </w:style>
  <w:style w:type="paragraph" w:customStyle="1" w:styleId="2-SOUS-TITREPAO">
    <w:name w:val="2-SOUS-TITRE PAO"/>
    <w:next w:val="Normal"/>
    <w:rsid w:val="004A2176"/>
    <w:pPr>
      <w:widowControl w:val="0"/>
      <w:spacing w:before="200" w:line="240" w:lineRule="exact"/>
      <w:jc w:val="both"/>
    </w:pPr>
    <w:rPr>
      <w:rFonts w:ascii="Century Gothic" w:eastAsia="Times" w:hAnsi="Century Gothic"/>
      <w:noProof/>
      <w:color w:val="FF0066"/>
    </w:rPr>
  </w:style>
  <w:style w:type="paragraph" w:customStyle="1" w:styleId="1-TITREPAO">
    <w:name w:val="1-TITRE PAO"/>
    <w:basedOn w:val="Normal"/>
    <w:qFormat/>
    <w:rsid w:val="004A2176"/>
    <w:pPr>
      <w:pBdr>
        <w:left w:val="single" w:sz="18" w:space="4" w:color="FF0066"/>
      </w:pBdr>
      <w:spacing w:before="160" w:after="160"/>
      <w:jc w:val="both"/>
    </w:pPr>
    <w:rPr>
      <w:rFonts w:ascii="Century Gothic" w:eastAsia="Times" w:hAnsi="Century Gothic"/>
      <w:noProof/>
      <w:color w:val="4A4F54"/>
      <w:w w:val="105"/>
      <w:sz w:val="32"/>
      <w:szCs w:val="32"/>
      <w:lang w:eastAsia="fr-FR"/>
    </w:rPr>
  </w:style>
  <w:style w:type="paragraph" w:customStyle="1" w:styleId="5-POINTSFORTSETFAIBLES">
    <w:name w:val="5-POINTS FORTS ET FAIBLES"/>
    <w:basedOn w:val="Normal"/>
    <w:qFormat/>
    <w:rsid w:val="004A2176"/>
    <w:pPr>
      <w:spacing w:before="200" w:after="0" w:line="240" w:lineRule="exact"/>
      <w:jc w:val="both"/>
    </w:pPr>
    <w:rPr>
      <w:rFonts w:ascii="Trebuchet MS" w:eastAsia="Times New Roman" w:hAnsi="Trebuchet MS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E91"/>
    <w:rPr>
      <w:rFonts w:ascii="Tahoma" w:hAnsi="Tahoma" w:cs="Tahoma"/>
      <w:sz w:val="16"/>
      <w:szCs w:val="16"/>
      <w:lang w:eastAsia="en-US"/>
    </w:rPr>
  </w:style>
  <w:style w:type="paragraph" w:customStyle="1" w:styleId="0-TITRERAPPORT">
    <w:name w:val="0-TITRE RAPPORT"/>
    <w:basedOn w:val="Normal"/>
    <w:qFormat/>
    <w:rsid w:val="00D92398"/>
    <w:pPr>
      <w:spacing w:after="0"/>
      <w:ind w:left="284"/>
      <w:jc w:val="both"/>
    </w:pPr>
    <w:rPr>
      <w:rFonts w:ascii="Century Gothic" w:eastAsia="Times New Roman" w:hAnsi="Century Gothic"/>
      <w:color w:val="4A4F54"/>
      <w:sz w:val="48"/>
      <w:szCs w:val="48"/>
    </w:rPr>
  </w:style>
  <w:style w:type="paragraph" w:customStyle="1" w:styleId="1-TITRE1">
    <w:name w:val="1-TITRE 1"/>
    <w:basedOn w:val="Normal"/>
    <w:next w:val="Normal"/>
    <w:autoRedefine/>
    <w:qFormat/>
    <w:rsid w:val="00BB212C"/>
    <w:pPr>
      <w:spacing w:before="160" w:after="160"/>
      <w:jc w:val="both"/>
    </w:pPr>
    <w:rPr>
      <w:rFonts w:ascii="Century Gothic" w:eastAsia="Times" w:hAnsi="Century Gothic"/>
      <w:caps/>
      <w:noProof/>
      <w:color w:val="ED145B"/>
      <w:w w:val="105"/>
    </w:rPr>
  </w:style>
  <w:style w:type="paragraph" w:styleId="Paragraphedeliste">
    <w:name w:val="List Paragraph"/>
    <w:basedOn w:val="Normal"/>
    <w:uiPriority w:val="34"/>
    <w:qFormat/>
    <w:rsid w:val="0017707E"/>
    <w:pPr>
      <w:ind w:left="720"/>
      <w:contextualSpacing/>
    </w:pPr>
  </w:style>
  <w:style w:type="paragraph" w:customStyle="1" w:styleId="Style1">
    <w:name w:val="Style1"/>
    <w:basedOn w:val="F-TextePAO"/>
    <w:link w:val="Style1Car"/>
    <w:qFormat/>
    <w:rsid w:val="00442678"/>
    <w:pPr>
      <w:numPr>
        <w:numId w:val="53"/>
      </w:numPr>
      <w:spacing w:before="120"/>
      <w:ind w:right="-6"/>
    </w:pPr>
    <w:rPr>
      <w:rFonts w:ascii="Century Gothic" w:hAnsi="Century Gothic"/>
      <w:szCs w:val="18"/>
    </w:rPr>
  </w:style>
  <w:style w:type="paragraph" w:customStyle="1" w:styleId="Style2">
    <w:name w:val="Style2"/>
    <w:basedOn w:val="Style1"/>
    <w:link w:val="Style2Car"/>
    <w:qFormat/>
    <w:rsid w:val="00462B15"/>
    <w:pPr>
      <w:spacing w:before="0"/>
    </w:pPr>
  </w:style>
  <w:style w:type="character" w:customStyle="1" w:styleId="Style1Car">
    <w:name w:val="Style1 Car"/>
    <w:basedOn w:val="F-TextePAOCar"/>
    <w:link w:val="Style1"/>
    <w:rsid w:val="00442678"/>
    <w:rPr>
      <w:rFonts w:ascii="Century Gothic" w:eastAsia="Times" w:hAnsi="Century Gothic"/>
      <w:sz w:val="18"/>
      <w:szCs w:val="18"/>
    </w:rPr>
  </w:style>
  <w:style w:type="paragraph" w:customStyle="1" w:styleId="Style3">
    <w:name w:val="Style3"/>
    <w:basedOn w:val="F-TextePAO"/>
    <w:link w:val="Style3Car"/>
    <w:qFormat/>
    <w:rsid w:val="00462B15"/>
    <w:pPr>
      <w:spacing w:before="120"/>
      <w:ind w:left="567" w:right="-6" w:firstLine="0"/>
    </w:pPr>
    <w:rPr>
      <w:rFonts w:ascii="Century Gothic" w:eastAsia="Times New Roman" w:hAnsi="Century Gothic"/>
      <w:szCs w:val="24"/>
      <w:lang w:eastAsia="en-US"/>
    </w:rPr>
  </w:style>
  <w:style w:type="character" w:customStyle="1" w:styleId="Style2Car">
    <w:name w:val="Style2 Car"/>
    <w:basedOn w:val="Style1Car"/>
    <w:link w:val="Style2"/>
    <w:rsid w:val="00462B15"/>
    <w:rPr>
      <w:rFonts w:ascii="Century Gothic" w:eastAsia="Times" w:hAnsi="Century Gothic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A0D59"/>
    <w:pPr>
      <w:spacing w:after="0"/>
    </w:pPr>
    <w:rPr>
      <w:sz w:val="20"/>
      <w:szCs w:val="20"/>
    </w:rPr>
  </w:style>
  <w:style w:type="character" w:customStyle="1" w:styleId="Style3Car">
    <w:name w:val="Style3 Car"/>
    <w:basedOn w:val="F-TextePAOCar"/>
    <w:link w:val="Style3"/>
    <w:rsid w:val="00462B15"/>
    <w:rPr>
      <w:rFonts w:ascii="Century Gothic" w:eastAsia="Times New Roman" w:hAnsi="Century Gothic"/>
      <w:sz w:val="18"/>
      <w:szCs w:val="24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A0D59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BA0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33D1-52B6-4040-BE13-5303CF54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autoévaluation des coordiantions territoriales</vt:lpstr>
    </vt:vector>
  </TitlesOfParts>
  <Company>LIPN</Company>
  <LinksUpToDate>false</LinksUpToDate>
  <CharactersWithSpaces>1886</CharactersWithSpaces>
  <SharedDoc>false</SharedDoc>
  <HLinks>
    <vt:vector size="12" baseType="variant">
      <vt:variant>
        <vt:i4>6422632</vt:i4>
      </vt:variant>
      <vt:variant>
        <vt:i4>6077</vt:i4>
      </vt:variant>
      <vt:variant>
        <vt:i4>1026</vt:i4>
      </vt:variant>
      <vt:variant>
        <vt:i4>1</vt:i4>
      </vt:variant>
      <vt:variant>
        <vt:lpwstr>HCERES</vt:lpwstr>
      </vt:variant>
      <vt:variant>
        <vt:lpwstr/>
      </vt:variant>
      <vt:variant>
        <vt:i4>15728825</vt:i4>
      </vt:variant>
      <vt:variant>
        <vt:i4>6167</vt:i4>
      </vt:variant>
      <vt:variant>
        <vt:i4>1025</vt:i4>
      </vt:variant>
      <vt:variant>
        <vt:i4>1</vt:i4>
      </vt:variant>
      <vt:variant>
        <vt:lpwstr>HCERES-déployé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autoévaluation des coordiantions territoriales</dc:title>
  <dc:creator>annie.vinter@hceres.fr</dc:creator>
  <cp:lastModifiedBy>Administration centrale</cp:lastModifiedBy>
  <cp:revision>2</cp:revision>
  <cp:lastPrinted>2017-08-29T08:21:00Z</cp:lastPrinted>
  <dcterms:created xsi:type="dcterms:W3CDTF">2018-11-20T12:18:00Z</dcterms:created>
  <dcterms:modified xsi:type="dcterms:W3CDTF">2018-11-20T12:18:00Z</dcterms:modified>
</cp:coreProperties>
</file>