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667E5" w14:textId="77777777" w:rsidR="00F85BD8" w:rsidRDefault="00F85BD8" w:rsidP="00537F54">
      <w:pPr>
        <w:spacing w:after="0"/>
        <w:rPr>
          <w:rFonts w:ascii="Century Gothic" w:eastAsia="MS Mincho" w:hAnsi="Century Gothic"/>
          <w:color w:val="5C2D91"/>
          <w:sz w:val="52"/>
          <w:szCs w:val="52"/>
          <w:lang w:eastAsia="ja-JP"/>
        </w:rPr>
      </w:pPr>
      <w:bookmarkStart w:id="0" w:name="_GoBack"/>
      <w:bookmarkEnd w:id="0"/>
    </w:p>
    <w:p w14:paraId="44A2E92E" w14:textId="52777CED" w:rsidR="00F85BD8" w:rsidRPr="008737A5" w:rsidRDefault="00F85BD8" w:rsidP="00F85BD8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 w:rsidRPr="008737A5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Pr="008737A5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FICHE DE PRÉSENTATION D’UNE FORMATION DE TYPE </w:t>
      </w:r>
      <w:r w:rsidR="004033A1" w:rsidRPr="008737A5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GRADE </w:t>
      </w:r>
      <w:r w:rsidRPr="008737A5">
        <w:rPr>
          <w:rFonts w:ascii="Century Gothic" w:eastAsia="MS Mincho" w:hAnsi="Century Gothic"/>
          <w:color w:val="5C2D91"/>
          <w:sz w:val="32"/>
          <w:szCs w:val="32"/>
          <w:lang w:eastAsia="ja-JP"/>
        </w:rPr>
        <w:t>LICENCE</w:t>
      </w:r>
      <w:r w:rsidR="00781AE9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</w:t>
      </w:r>
      <w:r w:rsidRPr="008737A5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OU </w:t>
      </w:r>
      <w:r w:rsidR="004033A1" w:rsidRPr="008737A5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GRADE </w:t>
      </w:r>
      <w:r w:rsidRPr="008737A5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MASTER </w:t>
      </w:r>
    </w:p>
    <w:p w14:paraId="01EE241E" w14:textId="3F7435DB" w:rsidR="0009345B" w:rsidRPr="00F85BD8" w:rsidRDefault="0009345B" w:rsidP="0009345B">
      <w:pPr>
        <w:spacing w:after="0"/>
        <w:rPr>
          <w:rFonts w:ascii="Century Gothic" w:eastAsia="MS Mincho" w:hAnsi="Century Gothic"/>
          <w:color w:val="5C2D91"/>
          <w:sz w:val="16"/>
          <w:szCs w:val="16"/>
          <w:lang w:eastAsia="ja-JP"/>
        </w:rPr>
      </w:pPr>
    </w:p>
    <w:p w14:paraId="2C6ED868" w14:textId="77777777" w:rsidR="0009345B" w:rsidRPr="008737A5" w:rsidRDefault="004148ED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77777777" w:rsidR="0009345B" w:rsidRPr="008737A5" w:rsidRDefault="0009345B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 w:rsidRPr="008737A5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D’EVALUATION 2018-2019</w:t>
      </w:r>
    </w:p>
    <w:p w14:paraId="0BF72182" w14:textId="77777777" w:rsidR="0009345B" w:rsidRPr="008737A5" w:rsidRDefault="0009345B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 w:rsidRPr="008737A5"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E</w:t>
      </w:r>
    </w:p>
    <w:p w14:paraId="3878237C" w14:textId="77777777" w:rsidR="00F85BD8" w:rsidRPr="00F85BD8" w:rsidRDefault="00F85BD8">
      <w:pPr>
        <w:spacing w:after="0"/>
        <w:rPr>
          <w:rFonts w:ascii="Century Gothic" w:hAnsi="Century Gothic"/>
        </w:rPr>
      </w:pPr>
    </w:p>
    <w:p w14:paraId="41976F7D" w14:textId="77777777" w:rsidR="00F85BD8" w:rsidRPr="00781AE9" w:rsidRDefault="00F85BD8" w:rsidP="00F85BD8">
      <w:pPr>
        <w:spacing w:after="120" w:line="240" w:lineRule="exact"/>
        <w:rPr>
          <w:rFonts w:ascii="Century Gothic" w:hAnsi="Century Gothic"/>
          <w:sz w:val="20"/>
          <w:szCs w:val="20"/>
        </w:rPr>
      </w:pPr>
      <w:r w:rsidRPr="00781AE9">
        <w:rPr>
          <w:rFonts w:ascii="Century Gothic" w:hAnsi="Century Gothic"/>
          <w:sz w:val="20"/>
          <w:szCs w:val="20"/>
        </w:rPr>
        <w:t xml:space="preserve">Etablissement demandant l’accréditation : </w:t>
      </w:r>
    </w:p>
    <w:p w14:paraId="7BEC55C1" w14:textId="77777777" w:rsidR="00F85BD8" w:rsidRPr="00F85BD8" w:rsidRDefault="00F85BD8" w:rsidP="00F85BD8">
      <w:pPr>
        <w:spacing w:after="120" w:line="240" w:lineRule="exact"/>
        <w:rPr>
          <w:rFonts w:ascii="Century Gothic" w:eastAsia="MS Mincho" w:hAnsi="Century Gothic"/>
          <w:b/>
          <w:color w:val="5C2D91"/>
          <w:sz w:val="22"/>
          <w:szCs w:val="22"/>
          <w:lang w:eastAsia="ja-JP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537"/>
        <w:gridCol w:w="5103"/>
      </w:tblGrid>
      <w:tr w:rsidR="00F85BD8" w:rsidRPr="00F85BD8" w14:paraId="40AC91C5" w14:textId="77777777" w:rsidTr="006468DB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9CD537" w14:textId="77777777" w:rsidR="00F85BD8" w:rsidRPr="00F85BD8" w:rsidRDefault="00F85BD8" w:rsidP="00781AE9">
            <w:pPr>
              <w:spacing w:before="240" w:after="120" w:line="240" w:lineRule="exact"/>
              <w:jc w:val="center"/>
            </w:pPr>
            <w:r w:rsidRPr="00781AE9">
              <w:rPr>
                <w:rFonts w:ascii="Century Gothic" w:hAnsi="Century Gothic"/>
                <w:color w:val="ED145B"/>
                <w:sz w:val="20"/>
                <w:szCs w:val="20"/>
              </w:rPr>
              <w:t>La formation</w:t>
            </w:r>
          </w:p>
        </w:tc>
      </w:tr>
      <w:tr w:rsidR="00F85BD8" w:rsidRPr="00F85BD8" w14:paraId="0F49FB3A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116E5" w14:textId="415B2299" w:rsidR="00F85BD8" w:rsidRPr="00781AE9" w:rsidRDefault="00F85BD8" w:rsidP="004033A1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>Intitulé</w:t>
            </w:r>
            <w:r w:rsidR="00E6142E" w:rsidRPr="00781AE9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83159" w14:textId="77777777" w:rsidR="00F85BD8" w:rsidRPr="00F85BD8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F85BD8" w14:paraId="55ED6830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79605" w14:textId="3FF43C3E" w:rsidR="00F85BD8" w:rsidRPr="00781AE9" w:rsidRDefault="00F85BD8" w:rsidP="004033A1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>Niveau (grade L, grade M, autre)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30F44" w14:textId="77777777" w:rsidR="00F85BD8" w:rsidRPr="00F85BD8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F85BD8" w14:paraId="5F80FD86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2D407" w14:textId="77777777" w:rsidR="00F85BD8" w:rsidRPr="00781AE9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 xml:space="preserve">Origine de la formation </w:t>
            </w:r>
            <w:r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(Préciser s’il s’agit d’un renouvellement à l’identique, d’un renouvellement avec structuration, d’une création issue d’une restructuration ou d’une création ex-nihilo)</w:t>
            </w:r>
            <w:r w:rsidRPr="00781AE9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CDB2C" w14:textId="77777777" w:rsidR="00F85BD8" w:rsidRPr="00F85BD8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F85BD8" w14:paraId="3D71D642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8BB99" w14:textId="0C62D885" w:rsidR="00F85BD8" w:rsidRPr="00781AE9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>Etablissements </w:t>
            </w:r>
            <w:r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(Indiquer les étab</w:t>
            </w:r>
            <w:r w:rsidR="00AD60B1"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lissements qui demandent une </w:t>
            </w:r>
            <w:proofErr w:type="spellStart"/>
            <w:r w:rsidR="00AD60B1"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co</w:t>
            </w:r>
            <w:r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accréditation</w:t>
            </w:r>
            <w:proofErr w:type="spellEnd"/>
            <w:r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)</w:t>
            </w:r>
            <w:r w:rsidRPr="00781AE9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1965B" w14:textId="77777777" w:rsidR="00F85BD8" w:rsidRPr="00F85BD8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F85BD8" w14:paraId="5C379EF0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57A77" w14:textId="04C6B055" w:rsidR="00F85BD8" w:rsidRPr="00781AE9" w:rsidRDefault="00F85BD8" w:rsidP="006D6D37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>Parcours</w:t>
            </w:r>
            <w:r w:rsidR="006D6D37" w:rsidRPr="00781AE9">
              <w:rPr>
                <w:rFonts w:ascii="Century Gothic" w:hAnsi="Century Gothic"/>
                <w:sz w:val="18"/>
                <w:szCs w:val="18"/>
              </w:rPr>
              <w:t>/options/spécialités</w:t>
            </w:r>
            <w:r w:rsidRPr="00781AE9">
              <w:rPr>
                <w:rFonts w:ascii="Century Gothic" w:hAnsi="Century Gothic"/>
                <w:sz w:val="18"/>
                <w:szCs w:val="18"/>
              </w:rPr>
              <w:t> </w:t>
            </w:r>
            <w:r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(Préciser les différents </w:t>
            </w:r>
            <w:r w:rsidR="006D6D37"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cursus </w:t>
            </w:r>
            <w:r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prévus dans la formation)</w:t>
            </w:r>
            <w:r w:rsidRPr="00781AE9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814ED" w14:textId="77777777" w:rsidR="00F85BD8" w:rsidRPr="00F85BD8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F85BD8" w14:paraId="4EAA5D2D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94B08" w14:textId="77777777" w:rsidR="00F85BD8" w:rsidRPr="00781AE9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>Lieux de la formation </w:t>
            </w:r>
            <w:r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(Préciser le cas échéant les délocalisations)</w:t>
            </w:r>
            <w:r w:rsidRPr="00781AE9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056B0" w14:textId="77777777" w:rsidR="00F85BD8" w:rsidRPr="00F85BD8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F85BD8" w14:paraId="0746D282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56CDF" w14:textId="77777777" w:rsidR="00F85BD8" w:rsidRPr="00781AE9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>Modalités d’enseignement </w:t>
            </w:r>
            <w:r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(Préciser si la formation est faite en apprentissage, en contrat de professionnalisation; à distance, etc.) </w:t>
            </w:r>
            <w:r w:rsidRPr="00781AE9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EABEF" w14:textId="77777777" w:rsidR="00F85BD8" w:rsidRPr="00F85BD8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F85BD8" w14:paraId="7C66F3D8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6812B" w14:textId="77777777" w:rsidR="00F85BD8" w:rsidRPr="00781AE9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>Volume horaire de la formation </w:t>
            </w:r>
            <w:r w:rsidRPr="00781A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(indiquer aussi la part d’enseignement en langues étrangères) </w:t>
            </w:r>
            <w:r w:rsidRPr="00781AE9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63472" w14:textId="77777777" w:rsidR="00F85BD8" w:rsidRPr="00F85BD8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F85BD8" w14:paraId="5E7C4BF1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59E08" w14:textId="77777777" w:rsidR="00F85BD8" w:rsidRPr="00781AE9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>Effectifs attendus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9CE8A" w14:textId="77777777" w:rsidR="00F85BD8" w:rsidRDefault="00F85BD8" w:rsidP="00F85BD8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  <w:p w14:paraId="30AC566C" w14:textId="77777777" w:rsidR="00781AE9" w:rsidRPr="00F85BD8" w:rsidRDefault="00781AE9" w:rsidP="00F85BD8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85BD8" w:rsidRPr="00F85BD8" w14:paraId="152AD427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A4D2B" w14:textId="77777777" w:rsidR="00F85BD8" w:rsidRPr="00781AE9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lastRenderedPageBreak/>
              <w:t>Partenariat avec un autre (ou d’autres) établissement d'enseignement supérieur public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F44B0" w14:textId="77777777" w:rsidR="00F85BD8" w:rsidRPr="00F85BD8" w:rsidRDefault="00F85BD8" w:rsidP="00F85BD8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F85BD8" w:rsidRPr="00F85BD8" w14:paraId="30D93324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9A932" w14:textId="77777777" w:rsidR="00F85BD8" w:rsidRPr="00781AE9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>Accords internationaux particuliers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CB284" w14:textId="77777777" w:rsidR="00F85BD8" w:rsidRPr="00F85BD8" w:rsidRDefault="00F85BD8" w:rsidP="00F85BD8">
            <w:pPr>
              <w:spacing w:before="240"/>
              <w:rPr>
                <w:rFonts w:ascii="Century Gothic" w:hAnsi="Century Gothic"/>
                <w:i/>
                <w:color w:val="002060"/>
                <w:sz w:val="20"/>
                <w:szCs w:val="20"/>
              </w:rPr>
            </w:pPr>
          </w:p>
        </w:tc>
      </w:tr>
      <w:tr w:rsidR="00F85BD8" w:rsidRPr="00F85BD8" w14:paraId="4CE03BDB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BC6F8" w14:textId="77777777" w:rsidR="00F85BD8" w:rsidRPr="00781AE9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>Conventionnement avec une institution privée française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CD83B" w14:textId="77777777" w:rsidR="00F85BD8" w:rsidRPr="00F85BD8" w:rsidRDefault="00F85BD8" w:rsidP="00F85BD8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F85BD8" w:rsidRPr="00F85BD8" w14:paraId="756C6C40" w14:textId="77777777" w:rsidTr="006468DB">
        <w:trPr>
          <w:trHeight w:val="294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51407" w14:textId="77777777" w:rsidR="00F85BD8" w:rsidRPr="00781AE9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781AE9">
              <w:rPr>
                <w:rFonts w:ascii="Century Gothic" w:hAnsi="Century Gothic"/>
                <w:sz w:val="18"/>
                <w:szCs w:val="18"/>
              </w:rPr>
              <w:t xml:space="preserve">Indiquer ici les éléments concernant la prise en compte des résultats  et recommandations de l’évaluation externe Hcéres du bilan de la dernière période : </w:t>
            </w:r>
          </w:p>
          <w:p w14:paraId="235BE72D" w14:textId="77777777" w:rsidR="00F85BD8" w:rsidRPr="00781AE9" w:rsidRDefault="00F85BD8" w:rsidP="006468DB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17C0607F" w14:textId="77777777" w:rsidR="00F85BD8" w:rsidRPr="00781AE9" w:rsidRDefault="00F85BD8" w:rsidP="006468DB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4A42B5FD" w14:textId="77777777" w:rsidR="00F85BD8" w:rsidRPr="00781AE9" w:rsidRDefault="00F85BD8" w:rsidP="006468DB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7C4C7A2E" w14:textId="77777777" w:rsidR="00F85BD8" w:rsidRPr="00781AE9" w:rsidRDefault="00F85BD8" w:rsidP="006468DB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1CF83DA9" w14:textId="77777777" w:rsidR="00F85BD8" w:rsidRPr="00781AE9" w:rsidRDefault="00F85BD8" w:rsidP="006468DB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7A62351D" w14:textId="77777777" w:rsidR="00F85BD8" w:rsidRPr="00781AE9" w:rsidRDefault="00F85BD8" w:rsidP="006468DB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249C86A2" w14:textId="77777777" w:rsidR="00F85BD8" w:rsidRPr="00781AE9" w:rsidRDefault="00F85BD8" w:rsidP="006468DB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2DBE37B8" w14:textId="77777777" w:rsidR="00F85BD8" w:rsidRPr="00781AE9" w:rsidRDefault="00F85BD8" w:rsidP="006468DB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</w:tbl>
    <w:p w14:paraId="5B81CE5B" w14:textId="77777777" w:rsidR="00F85BD8" w:rsidRPr="00F85BD8" w:rsidRDefault="00F85BD8" w:rsidP="00F85BD8">
      <w:pPr>
        <w:rPr>
          <w:rFonts w:ascii="Century Gothic" w:hAnsi="Century Gothic"/>
        </w:rPr>
      </w:pPr>
    </w:p>
    <w:sectPr w:rsidR="00F85BD8" w:rsidRPr="00F85BD8" w:rsidSect="00AA1F28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843" w:bottom="426" w:left="1134" w:header="709" w:footer="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CC2D27" w14:textId="77777777" w:rsidR="004148ED" w:rsidRDefault="004148ED" w:rsidP="004148ED">
    <w:pPr>
      <w:tabs>
        <w:tab w:val="center" w:pos="4536"/>
        <w:tab w:val="right" w:pos="9639"/>
      </w:tabs>
      <w:rPr>
        <w:rFonts w:ascii="Century Gothic" w:hAnsi="Century Gothic" w:cs="Century Gothic"/>
        <w:i/>
        <w:iCs/>
        <w:sz w:val="16"/>
        <w:szCs w:val="16"/>
        <w:lang w:eastAsia="ja-JP"/>
      </w:rPr>
    </w:pPr>
    <w:r>
      <w:rPr>
        <w:rFonts w:ascii="Century Gothic" w:hAnsi="Century Gothic" w:cs="Century Gothic"/>
        <w:i/>
        <w:iCs/>
        <w:sz w:val="16"/>
        <w:szCs w:val="16"/>
        <w:lang w:eastAsia="ja-JP"/>
      </w:rPr>
      <w:t xml:space="preserve">Campagne d’évaluation 2018 – 2019 - Vague E </w:t>
    </w:r>
    <w:r>
      <w:rPr>
        <w:rFonts w:ascii="Century Gothic" w:hAnsi="Century Gothic" w:cs="Century Gothic"/>
        <w:i/>
        <w:iCs/>
        <w:sz w:val="16"/>
        <w:szCs w:val="16"/>
        <w:lang w:eastAsia="ja-JP"/>
      </w:rPr>
      <w:tab/>
    </w:r>
    <w:r>
      <w:rPr>
        <w:rFonts w:ascii="Century Gothic" w:hAnsi="Century Gothic" w:cs="Century Gothic"/>
        <w:i/>
        <w:iCs/>
        <w:sz w:val="16"/>
        <w:szCs w:val="16"/>
        <w:lang w:eastAsia="ja-JP"/>
      </w:rPr>
      <w:tab/>
      <w:t>Départements d’évaluation des établissements et des formations</w:t>
    </w:r>
  </w:p>
  <w:p w14:paraId="5EECFFD7" w14:textId="77777777" w:rsidR="004148ED" w:rsidRDefault="004148ED" w:rsidP="004148ED">
    <w:pPr>
      <w:pStyle w:val="Pieddepage"/>
      <w:jc w:val="right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fldChar w:fldCharType="begin"/>
    </w:r>
    <w:r>
      <w:rPr>
        <w:rFonts w:ascii="Century Gothic" w:hAnsi="Century Gothic" w:cs="Century Gothic"/>
        <w:sz w:val="16"/>
        <w:szCs w:val="16"/>
      </w:rPr>
      <w:instrText>PAGE   \* MERGEFORMAT</w:instrText>
    </w:r>
    <w:r>
      <w:rPr>
        <w:rFonts w:ascii="Century Gothic" w:hAnsi="Century Gothic" w:cs="Century Gothic"/>
        <w:sz w:val="16"/>
        <w:szCs w:val="16"/>
      </w:rPr>
      <w:fldChar w:fldCharType="separate"/>
    </w:r>
    <w:r>
      <w:rPr>
        <w:rFonts w:ascii="Century Gothic" w:hAnsi="Century Gothic" w:cs="Century Gothic"/>
        <w:noProof/>
        <w:sz w:val="16"/>
        <w:szCs w:val="16"/>
      </w:rPr>
      <w:t>2</w:t>
    </w:r>
    <w:r>
      <w:rPr>
        <w:rFonts w:ascii="Century Gothic" w:hAnsi="Century Gothic" w:cs="Century Gothic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38EDF" w14:textId="77777777" w:rsidR="00AA1F28" w:rsidRDefault="00AA1F28" w:rsidP="00D32E91">
    <w:pPr>
      <w:pStyle w:val="Pieddepage"/>
      <w:jc w:val="right"/>
      <w:rPr>
        <w:rFonts w:ascii="Century Gothic" w:hAnsi="Century Gothic"/>
        <w:sz w:val="16"/>
        <w:szCs w:val="16"/>
      </w:rPr>
    </w:pPr>
  </w:p>
  <w:sdt>
    <w:sdtPr>
      <w:rPr>
        <w:rFonts w:ascii="Century Gothic" w:hAnsi="Century Gothic"/>
        <w:sz w:val="16"/>
        <w:szCs w:val="16"/>
      </w:rPr>
      <w:id w:val="-1911451358"/>
      <w:docPartObj>
        <w:docPartGallery w:val="Page Numbers (Bottom of Page)"/>
        <w:docPartUnique/>
      </w:docPartObj>
    </w:sdtPr>
    <w:sdtEndPr/>
    <w:sdtContent>
      <w:p w14:paraId="427A4B6F" w14:textId="75B36643" w:rsidR="00781AE9" w:rsidRDefault="00781AE9" w:rsidP="00781AE9">
        <w:pPr>
          <w:tabs>
            <w:tab w:val="center" w:pos="4536"/>
            <w:tab w:val="right" w:pos="9639"/>
          </w:tabs>
          <w:spacing w:after="0"/>
          <w:ind w:left="1134" w:right="-573"/>
          <w:jc w:val="right"/>
          <w:rPr>
            <w:rFonts w:ascii="Century Gothic" w:hAnsi="Century Gothic"/>
            <w:iCs/>
            <w:sz w:val="16"/>
            <w:szCs w:val="16"/>
          </w:rPr>
        </w:pPr>
        <w:r>
          <w:rPr>
            <w:rFonts w:ascii="Century Gothic" w:hAnsi="Century Gothic"/>
            <w:iCs/>
            <w:sz w:val="16"/>
            <w:szCs w:val="16"/>
          </w:rPr>
          <w:t xml:space="preserve">Novembre </w:t>
        </w:r>
        <w:r w:rsidRPr="00544374">
          <w:rPr>
            <w:rFonts w:ascii="Century Gothic" w:hAnsi="Century Gothic"/>
            <w:iCs/>
            <w:sz w:val="16"/>
            <w:szCs w:val="16"/>
          </w:rPr>
          <w:t>201</w:t>
        </w:r>
        <w:r>
          <w:rPr>
            <w:rFonts w:ascii="Century Gothic" w:hAnsi="Century Gothic"/>
            <w:iCs/>
            <w:sz w:val="16"/>
            <w:szCs w:val="16"/>
          </w:rPr>
          <w:t>7</w:t>
        </w:r>
      </w:p>
      <w:p w14:paraId="1BE1797F" w14:textId="7C3A0A1C" w:rsidR="00D32E91" w:rsidRPr="00D32E91" w:rsidRDefault="004148ED" w:rsidP="00D32E91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7A427030" w:rsidR="00D32E91" w:rsidRDefault="00AA1F28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74624" behindDoc="1" locked="0" layoutInCell="1" allowOverlap="1" wp14:anchorId="3EAF07EF" wp14:editId="6CAFDD6B">
          <wp:simplePos x="0" y="0"/>
          <wp:positionH relativeFrom="column">
            <wp:posOffset>5701030</wp:posOffset>
          </wp:positionH>
          <wp:positionV relativeFrom="paragraph">
            <wp:posOffset>-208915</wp:posOffset>
          </wp:positionV>
          <wp:extent cx="719455" cy="719455"/>
          <wp:effectExtent l="0" t="0" r="0" b="0"/>
          <wp:wrapTight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ight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29856B34" w:rsidR="00A968BB" w:rsidRDefault="001A39F1" w:rsidP="00781AE9">
    <w:pPr>
      <w:tabs>
        <w:tab w:val="center" w:pos="4536"/>
        <w:tab w:val="right" w:pos="9639"/>
      </w:tabs>
      <w:spacing w:after="0"/>
      <w:ind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iCs/>
        <w:sz w:val="16"/>
        <w:szCs w:val="16"/>
      </w:rPr>
      <w:t>Fiche de présentation L, LP, M</w:t>
    </w:r>
    <w:r>
      <w:rPr>
        <w:rFonts w:ascii="Century Gothic" w:hAnsi="Century Gothic"/>
        <w:iCs/>
        <w:sz w:val="16"/>
        <w:szCs w:val="16"/>
      </w:rPr>
      <w:tab/>
    </w:r>
    <w:r w:rsidR="00531E44">
      <w:rPr>
        <w:rFonts w:ascii="Century Gothic" w:hAnsi="Century Gothic"/>
        <w:sz w:val="16"/>
        <w:szCs w:val="16"/>
      </w:rPr>
      <w:tab/>
    </w:r>
  </w:p>
  <w:p w14:paraId="46CDC505" w14:textId="77777777" w:rsidR="00A968BB" w:rsidRPr="00544374" w:rsidRDefault="00A968BB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  <w:p w14:paraId="31CE4D47" w14:textId="77777777" w:rsidR="00781AE9" w:rsidRDefault="00781AE9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69AA4A0A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33A1"/>
    <w:rsid w:val="004041B1"/>
    <w:rsid w:val="00412304"/>
    <w:rsid w:val="004148ED"/>
    <w:rsid w:val="00414DA4"/>
    <w:rsid w:val="00422467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2420"/>
    <w:rsid w:val="00652E30"/>
    <w:rsid w:val="006549B7"/>
    <w:rsid w:val="00656E46"/>
    <w:rsid w:val="00661665"/>
    <w:rsid w:val="00663510"/>
    <w:rsid w:val="00667D18"/>
    <w:rsid w:val="00677470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D6D37"/>
    <w:rsid w:val="006E4898"/>
    <w:rsid w:val="006F5654"/>
    <w:rsid w:val="0070676F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1AE9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37A5"/>
    <w:rsid w:val="008762E3"/>
    <w:rsid w:val="00881B10"/>
    <w:rsid w:val="00887328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50BC"/>
    <w:rsid w:val="00A968BB"/>
    <w:rsid w:val="00AA0DB3"/>
    <w:rsid w:val="00AA1F28"/>
    <w:rsid w:val="00AB2C9A"/>
    <w:rsid w:val="00AB4C89"/>
    <w:rsid w:val="00AC2341"/>
    <w:rsid w:val="00AC41E5"/>
    <w:rsid w:val="00AC46B3"/>
    <w:rsid w:val="00AC52CC"/>
    <w:rsid w:val="00AD2386"/>
    <w:rsid w:val="00AD60B1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468E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2C8B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E6964"/>
    <w:rsid w:val="00DF1D4D"/>
    <w:rsid w:val="00DF66D3"/>
    <w:rsid w:val="00E01501"/>
    <w:rsid w:val="00E10B67"/>
    <w:rsid w:val="00E153F4"/>
    <w:rsid w:val="00E1769B"/>
    <w:rsid w:val="00E218B8"/>
    <w:rsid w:val="00E259AF"/>
    <w:rsid w:val="00E365F7"/>
    <w:rsid w:val="00E4252D"/>
    <w:rsid w:val="00E4404F"/>
    <w:rsid w:val="00E4525F"/>
    <w:rsid w:val="00E46B54"/>
    <w:rsid w:val="00E5093E"/>
    <w:rsid w:val="00E53FC7"/>
    <w:rsid w:val="00E600CA"/>
    <w:rsid w:val="00E6142E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uiPriority w:val="99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uiPriority w:val="99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4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DECD5-BE86-4D62-8F3B-491BA8F3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166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1308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Administration centrale</cp:lastModifiedBy>
  <cp:revision>7</cp:revision>
  <cp:lastPrinted>2015-11-10T09:12:00Z</cp:lastPrinted>
  <dcterms:created xsi:type="dcterms:W3CDTF">2017-10-10T14:42:00Z</dcterms:created>
  <dcterms:modified xsi:type="dcterms:W3CDTF">2017-10-24T15:14:00Z</dcterms:modified>
</cp:coreProperties>
</file>