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A2E92E" w14:textId="0001DD75" w:rsidR="00F85BD8" w:rsidRPr="00365020" w:rsidRDefault="009F4EC9" w:rsidP="0002533E">
      <w:pPr>
        <w:spacing w:after="0"/>
        <w:rPr>
          <w:rFonts w:ascii="Century Gothic" w:eastAsia="MS Mincho" w:hAnsi="Century Gothic"/>
          <w:color w:val="5C2D91"/>
          <w:sz w:val="32"/>
          <w:szCs w:val="32"/>
          <w:lang w:eastAsia="ja-JP"/>
        </w:rPr>
      </w:pPr>
      <w:r>
        <w:rPr>
          <w:rFonts w:ascii="Century Gothic" w:eastAsia="MS Mincho" w:hAnsi="Century Gothic"/>
          <w:color w:val="5C2D91"/>
          <w:sz w:val="32"/>
          <w:szCs w:val="32"/>
          <w:lang w:eastAsia="ja-JP"/>
        </w:rPr>
        <w:t>DA04</w:t>
      </w:r>
      <w:r w:rsidR="00AB0279">
        <w:rPr>
          <w:rFonts w:ascii="Century Gothic" w:eastAsia="MS Mincho" w:hAnsi="Century Gothic"/>
          <w:color w:val="5C2D91"/>
          <w:sz w:val="32"/>
          <w:szCs w:val="32"/>
          <w:lang w:eastAsia="ja-JP"/>
        </w:rPr>
        <w:t xml:space="preserve"> - </w:t>
      </w:r>
      <w:r w:rsidR="00F85BD8" w:rsidRPr="00365020">
        <w:rPr>
          <w:rFonts w:ascii="Century Gothic" w:eastAsia="MS Mincho" w:hAnsi="Century Gothic"/>
          <w:color w:val="5C2D91"/>
          <w:sz w:val="32"/>
          <w:szCs w:val="32"/>
          <w:lang w:eastAsia="ja-JP"/>
        </w:rPr>
        <w:t>DOSSIER D’ACC</w:t>
      </w:r>
      <w:r w:rsidR="00AB0279">
        <w:rPr>
          <w:rFonts w:ascii="Century Gothic" w:eastAsia="MS Mincho" w:hAnsi="Century Gothic"/>
          <w:color w:val="5C2D91"/>
          <w:sz w:val="32"/>
          <w:szCs w:val="32"/>
          <w:lang w:eastAsia="ja-JP"/>
        </w:rPr>
        <w:t>RÉDITATION DE L’OFFRE DE FORMATION DU 1</w:t>
      </w:r>
      <w:r w:rsidR="00AB0279" w:rsidRPr="00AB0279">
        <w:rPr>
          <w:rFonts w:ascii="Century Gothic" w:eastAsia="MS Mincho" w:hAnsi="Century Gothic"/>
          <w:color w:val="5C2D91"/>
          <w:sz w:val="32"/>
          <w:szCs w:val="32"/>
          <w:vertAlign w:val="superscript"/>
          <w:lang w:eastAsia="ja-JP"/>
        </w:rPr>
        <w:t>ER</w:t>
      </w:r>
      <w:r w:rsidR="00AB0279">
        <w:rPr>
          <w:rFonts w:ascii="Century Gothic" w:eastAsia="MS Mincho" w:hAnsi="Century Gothic"/>
          <w:color w:val="5C2D91"/>
          <w:sz w:val="32"/>
          <w:szCs w:val="32"/>
          <w:lang w:eastAsia="ja-JP"/>
        </w:rPr>
        <w:t xml:space="preserve"> ET DU 2</w:t>
      </w:r>
      <w:r w:rsidR="00AB0279" w:rsidRPr="00AB0279">
        <w:rPr>
          <w:rFonts w:ascii="Century Gothic" w:eastAsia="MS Mincho" w:hAnsi="Century Gothic"/>
          <w:color w:val="5C2D91"/>
          <w:sz w:val="32"/>
          <w:szCs w:val="32"/>
          <w:vertAlign w:val="superscript"/>
          <w:lang w:eastAsia="ja-JP"/>
        </w:rPr>
        <w:t>e</w:t>
      </w:r>
      <w:r w:rsidR="00AB0279">
        <w:rPr>
          <w:rFonts w:ascii="Century Gothic" w:eastAsia="MS Mincho" w:hAnsi="Century Gothic"/>
          <w:color w:val="5C2D91"/>
          <w:sz w:val="32"/>
          <w:szCs w:val="32"/>
          <w:lang w:eastAsia="ja-JP"/>
        </w:rPr>
        <w:t xml:space="preserve"> CYCLE</w:t>
      </w:r>
      <w:r w:rsidR="00764546">
        <w:rPr>
          <w:rFonts w:ascii="Century Gothic" w:eastAsia="MS Mincho" w:hAnsi="Century Gothic"/>
          <w:color w:val="5C2D91"/>
          <w:sz w:val="32"/>
          <w:szCs w:val="32"/>
          <w:lang w:eastAsia="ja-JP"/>
        </w:rPr>
        <w:t xml:space="preserve"> DE L’ÉTABLISSEMENT</w:t>
      </w:r>
      <w:r w:rsidR="00AB0279">
        <w:rPr>
          <w:rFonts w:ascii="Century Gothic" w:eastAsia="MS Mincho" w:hAnsi="Century Gothic"/>
          <w:color w:val="5C2D91"/>
          <w:sz w:val="32"/>
          <w:szCs w:val="32"/>
          <w:lang w:eastAsia="ja-JP"/>
        </w:rPr>
        <w:t> :</w:t>
      </w:r>
      <w:r w:rsidR="00810CBF">
        <w:rPr>
          <w:rFonts w:ascii="Century Gothic" w:eastAsia="MS Mincho" w:hAnsi="Century Gothic"/>
          <w:color w:val="5C2D91"/>
          <w:sz w:val="32"/>
          <w:szCs w:val="32"/>
          <w:lang w:eastAsia="ja-JP"/>
        </w:rPr>
        <w:br/>
        <w:t>FICHE PROJET</w:t>
      </w:r>
      <w:r w:rsidR="00F559E4">
        <w:rPr>
          <w:rFonts w:ascii="Century Gothic" w:eastAsia="MS Mincho" w:hAnsi="Century Gothic"/>
          <w:color w:val="5C2D91"/>
          <w:sz w:val="32"/>
          <w:szCs w:val="32"/>
          <w:lang w:eastAsia="ja-JP"/>
        </w:rPr>
        <w:t xml:space="preserve"> </w:t>
      </w:r>
      <w:r w:rsidR="00F85BD8" w:rsidRPr="00365020">
        <w:rPr>
          <w:rFonts w:ascii="Century Gothic" w:eastAsia="MS Mincho" w:hAnsi="Century Gothic"/>
          <w:color w:val="5C2D91"/>
          <w:sz w:val="32"/>
          <w:szCs w:val="32"/>
          <w:lang w:eastAsia="ja-JP"/>
        </w:rPr>
        <w:t>D’</w:t>
      </w:r>
      <w:r w:rsidR="00E36303">
        <w:rPr>
          <w:rFonts w:ascii="Century Gothic" w:eastAsia="MS Mincho" w:hAnsi="Century Gothic"/>
          <w:color w:val="5C2D91"/>
          <w:sz w:val="32"/>
          <w:szCs w:val="32"/>
          <w:lang w:eastAsia="ja-JP"/>
        </w:rPr>
        <w:t>UNE FORMATION</w:t>
      </w:r>
      <w:r w:rsidR="00F85BD8" w:rsidRPr="00365020">
        <w:rPr>
          <w:rFonts w:ascii="Century Gothic" w:eastAsia="MS Mincho" w:hAnsi="Century Gothic"/>
          <w:color w:val="5C2D91"/>
          <w:sz w:val="32"/>
          <w:szCs w:val="32"/>
          <w:lang w:eastAsia="ja-JP"/>
        </w:rPr>
        <w:t xml:space="preserve"> </w:t>
      </w:r>
      <w:r w:rsidR="00BE6D2F">
        <w:rPr>
          <w:rFonts w:ascii="Century Gothic" w:eastAsia="MS Mincho" w:hAnsi="Century Gothic"/>
          <w:color w:val="5C2D91"/>
          <w:sz w:val="32"/>
          <w:szCs w:val="32"/>
          <w:lang w:eastAsia="ja-JP"/>
        </w:rPr>
        <w:t>DU</w:t>
      </w:r>
      <w:r w:rsidR="00F559E4">
        <w:rPr>
          <w:rFonts w:ascii="Century Gothic" w:eastAsia="MS Mincho" w:hAnsi="Century Gothic"/>
          <w:color w:val="5C2D91"/>
          <w:sz w:val="32"/>
          <w:szCs w:val="32"/>
          <w:lang w:eastAsia="ja-JP"/>
        </w:rPr>
        <w:t xml:space="preserve"> 1</w:t>
      </w:r>
      <w:r w:rsidR="00F559E4" w:rsidRPr="00F559E4">
        <w:rPr>
          <w:rFonts w:ascii="Century Gothic" w:eastAsia="MS Mincho" w:hAnsi="Century Gothic"/>
          <w:color w:val="5C2D91"/>
          <w:sz w:val="32"/>
          <w:szCs w:val="32"/>
          <w:vertAlign w:val="superscript"/>
          <w:lang w:eastAsia="ja-JP"/>
        </w:rPr>
        <w:t>ER</w:t>
      </w:r>
      <w:r w:rsidR="00950D09">
        <w:rPr>
          <w:rFonts w:ascii="Century Gothic" w:eastAsia="MS Mincho" w:hAnsi="Century Gothic"/>
          <w:color w:val="5C2D91"/>
          <w:sz w:val="32"/>
          <w:szCs w:val="32"/>
          <w:lang w:eastAsia="ja-JP"/>
        </w:rPr>
        <w:t xml:space="preserve"> ET</w:t>
      </w:r>
      <w:r w:rsidR="00F559E4">
        <w:rPr>
          <w:rFonts w:ascii="Century Gothic" w:eastAsia="MS Mincho" w:hAnsi="Century Gothic"/>
          <w:color w:val="5C2D91"/>
          <w:sz w:val="32"/>
          <w:szCs w:val="32"/>
          <w:lang w:eastAsia="ja-JP"/>
        </w:rPr>
        <w:t xml:space="preserve"> </w:t>
      </w:r>
      <w:r w:rsidR="00BE6D2F">
        <w:rPr>
          <w:rFonts w:ascii="Century Gothic" w:eastAsia="MS Mincho" w:hAnsi="Century Gothic"/>
          <w:color w:val="5C2D91"/>
          <w:sz w:val="32"/>
          <w:szCs w:val="32"/>
          <w:lang w:eastAsia="ja-JP"/>
        </w:rPr>
        <w:t>DU</w:t>
      </w:r>
      <w:r w:rsidR="00AB0279">
        <w:rPr>
          <w:rFonts w:ascii="Century Gothic" w:eastAsia="MS Mincho" w:hAnsi="Century Gothic"/>
          <w:color w:val="5C2D91"/>
          <w:sz w:val="32"/>
          <w:szCs w:val="32"/>
          <w:lang w:eastAsia="ja-JP"/>
        </w:rPr>
        <w:t xml:space="preserve"> </w:t>
      </w:r>
      <w:r w:rsidR="00F559E4">
        <w:rPr>
          <w:rFonts w:ascii="Century Gothic" w:eastAsia="MS Mincho" w:hAnsi="Century Gothic"/>
          <w:color w:val="5C2D91"/>
          <w:sz w:val="32"/>
          <w:szCs w:val="32"/>
          <w:lang w:eastAsia="ja-JP"/>
        </w:rPr>
        <w:t>2</w:t>
      </w:r>
      <w:r w:rsidR="00F559E4" w:rsidRPr="00F559E4">
        <w:rPr>
          <w:rFonts w:ascii="Century Gothic" w:eastAsia="MS Mincho" w:hAnsi="Century Gothic"/>
          <w:color w:val="5C2D91"/>
          <w:sz w:val="32"/>
          <w:szCs w:val="32"/>
          <w:vertAlign w:val="superscript"/>
          <w:lang w:eastAsia="ja-JP"/>
        </w:rPr>
        <w:t>E</w:t>
      </w:r>
      <w:r w:rsidR="00F559E4">
        <w:rPr>
          <w:rFonts w:ascii="Century Gothic" w:eastAsia="MS Mincho" w:hAnsi="Century Gothic"/>
          <w:color w:val="5C2D91"/>
          <w:sz w:val="32"/>
          <w:szCs w:val="32"/>
          <w:lang w:eastAsia="ja-JP"/>
        </w:rPr>
        <w:t xml:space="preserve"> CYCLE</w:t>
      </w:r>
      <w:r w:rsidR="00764546">
        <w:rPr>
          <w:rFonts w:ascii="Century Gothic" w:eastAsia="MS Mincho" w:hAnsi="Century Gothic"/>
          <w:color w:val="5C2D91"/>
          <w:sz w:val="32"/>
          <w:szCs w:val="32"/>
          <w:lang w:eastAsia="ja-JP"/>
        </w:rPr>
        <w:t xml:space="preserve"> EN VUE DE L’ACCRÉDITATION</w:t>
      </w:r>
    </w:p>
    <w:p w14:paraId="01EE241E" w14:textId="3F7435DB" w:rsidR="0009345B" w:rsidRPr="005A0C6D" w:rsidRDefault="0009345B" w:rsidP="0002533E">
      <w:pPr>
        <w:spacing w:after="0"/>
        <w:rPr>
          <w:rFonts w:ascii="Century Gothic" w:eastAsia="MS Mincho" w:hAnsi="Century Gothic"/>
          <w:color w:val="5C2D91"/>
          <w:sz w:val="20"/>
          <w:szCs w:val="20"/>
          <w:lang w:eastAsia="ja-JP"/>
        </w:rPr>
      </w:pPr>
    </w:p>
    <w:p w14:paraId="2C6ED868" w14:textId="77777777" w:rsidR="0009345B" w:rsidRPr="00365020" w:rsidRDefault="00267AA6" w:rsidP="0002533E">
      <w:pPr>
        <w:spacing w:after="0"/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</w:pPr>
      <w:r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pict w14:anchorId="2E6C0AFC">
          <v:rect id="_x0000_i1025" style="width:10.75pt;height:1.5pt" o:hrpct="0" o:hrstd="t" o:hrnoshade="t" o:hr="t" fillcolor="#ed145b" stroked="f"/>
        </w:pict>
      </w:r>
    </w:p>
    <w:p w14:paraId="3370DDBB" w14:textId="7D5B27BC" w:rsidR="0009345B" w:rsidRPr="00365020" w:rsidRDefault="006E5E36" w:rsidP="0002533E">
      <w:pPr>
        <w:spacing w:after="0"/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</w:pPr>
      <w:r w:rsidRPr="00365020"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>CAMPAGNE D’É</w:t>
      </w:r>
      <w:r w:rsidR="00F02020"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>VALUATION 20</w:t>
      </w:r>
      <w:r w:rsidR="008F1166"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>22</w:t>
      </w:r>
      <w:r w:rsidR="00F02020"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>-202</w:t>
      </w:r>
      <w:r w:rsidR="008F1166">
        <w:rPr>
          <w:rFonts w:ascii="Century Gothic" w:eastAsia="MS Mincho" w:hAnsi="Century Gothic"/>
          <w:b/>
          <w:color w:val="ED145B"/>
          <w:sz w:val="20"/>
          <w:szCs w:val="20"/>
          <w:lang w:eastAsia="ja-JP"/>
        </w:rPr>
        <w:t>3</w:t>
      </w:r>
    </w:p>
    <w:p w14:paraId="0BF72182" w14:textId="2446FD50" w:rsidR="0009345B" w:rsidRPr="00365020" w:rsidRDefault="00F02020" w:rsidP="0002533E">
      <w:pPr>
        <w:spacing w:after="0"/>
        <w:rPr>
          <w:rFonts w:ascii="Century Gothic" w:eastAsia="MS Mincho" w:hAnsi="Century Gothic"/>
          <w:color w:val="ED145B"/>
          <w:sz w:val="20"/>
          <w:szCs w:val="20"/>
          <w:lang w:eastAsia="ja-JP"/>
        </w:rPr>
      </w:pPr>
      <w:r>
        <w:rPr>
          <w:rFonts w:ascii="Century Gothic" w:eastAsia="MS Mincho" w:hAnsi="Century Gothic"/>
          <w:color w:val="ED145B"/>
          <w:sz w:val="20"/>
          <w:szCs w:val="20"/>
          <w:lang w:eastAsia="ja-JP"/>
        </w:rPr>
        <w:t xml:space="preserve">VAGUE </w:t>
      </w:r>
      <w:r w:rsidR="008F1166">
        <w:rPr>
          <w:rFonts w:ascii="Century Gothic" w:eastAsia="MS Mincho" w:hAnsi="Century Gothic"/>
          <w:color w:val="ED145B"/>
          <w:sz w:val="20"/>
          <w:szCs w:val="20"/>
          <w:lang w:eastAsia="ja-JP"/>
        </w:rPr>
        <w:t>C</w:t>
      </w:r>
    </w:p>
    <w:p w14:paraId="3878237C" w14:textId="77777777" w:rsidR="00F85BD8" w:rsidRPr="005A0C6D" w:rsidRDefault="00F85BD8" w:rsidP="0002533E">
      <w:pPr>
        <w:spacing w:after="0"/>
        <w:rPr>
          <w:rFonts w:ascii="Century Gothic" w:hAnsi="Century Gothic"/>
          <w:sz w:val="20"/>
          <w:szCs w:val="20"/>
        </w:rPr>
      </w:pPr>
    </w:p>
    <w:p w14:paraId="41976F7D" w14:textId="6CCF2FA2" w:rsidR="00F85BD8" w:rsidRDefault="00D5101E" w:rsidP="0002533E">
      <w:pPr>
        <w:spacing w:before="120" w:after="120" w:line="240" w:lineRule="exact"/>
        <w:rPr>
          <w:rFonts w:ascii="Century Gothic" w:eastAsia="MS Mincho" w:hAnsi="Century Gothic"/>
          <w:sz w:val="18"/>
          <w:szCs w:val="18"/>
          <w:lang w:eastAsia="ja-JP"/>
        </w:rPr>
      </w:pPr>
      <w:r w:rsidRPr="00365020">
        <w:rPr>
          <w:rFonts w:ascii="Century Gothic" w:eastAsia="MS Mincho" w:hAnsi="Century Gothic"/>
          <w:sz w:val="18"/>
          <w:szCs w:val="18"/>
          <w:lang w:eastAsia="ja-JP"/>
        </w:rPr>
        <w:t>É</w:t>
      </w:r>
      <w:r w:rsidR="00F85BD8" w:rsidRPr="00365020">
        <w:rPr>
          <w:rFonts w:ascii="Century Gothic" w:eastAsia="MS Mincho" w:hAnsi="Century Gothic"/>
          <w:sz w:val="18"/>
          <w:szCs w:val="18"/>
          <w:lang w:eastAsia="ja-JP"/>
        </w:rPr>
        <w:t xml:space="preserve">tablissement demandant l’accréditation : </w:t>
      </w:r>
    </w:p>
    <w:p w14:paraId="63634419" w14:textId="1D6E6791" w:rsidR="00E36303" w:rsidRPr="00365020" w:rsidRDefault="00E36303" w:rsidP="0002533E">
      <w:pPr>
        <w:spacing w:before="120" w:after="120" w:line="240" w:lineRule="exact"/>
        <w:rPr>
          <w:rFonts w:ascii="Century Gothic" w:eastAsia="MS Mincho" w:hAnsi="Century Gothic"/>
          <w:sz w:val="18"/>
          <w:szCs w:val="18"/>
          <w:lang w:eastAsia="ja-JP"/>
        </w:rPr>
      </w:pPr>
      <w:r w:rsidRPr="00365020">
        <w:rPr>
          <w:rFonts w:ascii="Century Gothic" w:eastAsia="MS Mincho" w:hAnsi="Century Gothic"/>
          <w:sz w:val="18"/>
          <w:szCs w:val="18"/>
          <w:lang w:eastAsia="ja-JP"/>
        </w:rPr>
        <w:t>É</w:t>
      </w:r>
      <w:r>
        <w:rPr>
          <w:rFonts w:ascii="Century Gothic" w:eastAsia="MS Mincho" w:hAnsi="Century Gothic"/>
          <w:sz w:val="18"/>
          <w:szCs w:val="18"/>
          <w:lang w:eastAsia="ja-JP"/>
        </w:rPr>
        <w:t xml:space="preserve">tablissement(s) </w:t>
      </w:r>
      <w:proofErr w:type="spellStart"/>
      <w:r>
        <w:rPr>
          <w:rFonts w:ascii="Century Gothic" w:eastAsia="MS Mincho" w:hAnsi="Century Gothic"/>
          <w:sz w:val="18"/>
          <w:szCs w:val="18"/>
          <w:lang w:eastAsia="ja-JP"/>
        </w:rPr>
        <w:t>co</w:t>
      </w:r>
      <w:proofErr w:type="spellEnd"/>
      <w:r>
        <w:rPr>
          <w:rFonts w:ascii="Century Gothic" w:eastAsia="MS Mincho" w:hAnsi="Century Gothic"/>
          <w:sz w:val="18"/>
          <w:szCs w:val="18"/>
          <w:lang w:eastAsia="ja-JP"/>
        </w:rPr>
        <w:t>-accrédité(s) :</w:t>
      </w:r>
    </w:p>
    <w:p w14:paraId="7BEC55C1" w14:textId="77777777" w:rsidR="00F85BD8" w:rsidRPr="00F24293" w:rsidRDefault="00F85BD8" w:rsidP="0002533E">
      <w:pPr>
        <w:spacing w:after="120" w:line="240" w:lineRule="exact"/>
        <w:rPr>
          <w:rFonts w:ascii="Century Gothic" w:eastAsia="MS Mincho" w:hAnsi="Century Gothic"/>
          <w:b/>
          <w:color w:val="5C2D91"/>
          <w:sz w:val="18"/>
          <w:szCs w:val="18"/>
          <w:lang w:eastAsia="ja-JP"/>
        </w:rPr>
      </w:pPr>
    </w:p>
    <w:tbl>
      <w:tblPr>
        <w:tblW w:w="9952" w:type="dxa"/>
        <w:tblInd w:w="-176" w:type="dxa"/>
        <w:tblLook w:val="04A0" w:firstRow="1" w:lastRow="0" w:firstColumn="1" w:lastColumn="0" w:noHBand="0" w:noVBand="1"/>
      </w:tblPr>
      <w:tblGrid>
        <w:gridCol w:w="4537"/>
        <w:gridCol w:w="5415"/>
      </w:tblGrid>
      <w:tr w:rsidR="00F85BD8" w:rsidRPr="00365020" w14:paraId="40AC91C5" w14:textId="77777777" w:rsidTr="00E5720F">
        <w:trPr>
          <w:trHeight w:val="570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9CD537" w14:textId="5EC23408" w:rsidR="00F85BD8" w:rsidRPr="00365020" w:rsidRDefault="00AB0279" w:rsidP="0002533E">
            <w:pPr>
              <w:pStyle w:val="2-SOUS-TITREPAO"/>
              <w:jc w:val="center"/>
              <w:rPr>
                <w:noProof w:val="0"/>
              </w:rPr>
            </w:pPr>
            <w:r>
              <w:rPr>
                <w:rFonts w:eastAsia="MS Mincho"/>
                <w:noProof w:val="0"/>
                <w:color w:val="ED145B"/>
                <w:lang w:eastAsia="ja-JP"/>
              </w:rPr>
              <w:t>Intitulé complet de l</w:t>
            </w:r>
            <w:r w:rsidR="00E36303">
              <w:rPr>
                <w:rFonts w:eastAsia="MS Mincho"/>
                <w:noProof w:val="0"/>
                <w:color w:val="ED145B"/>
                <w:lang w:eastAsia="ja-JP"/>
              </w:rPr>
              <w:t>a</w:t>
            </w:r>
            <w:r w:rsidR="00F85BD8" w:rsidRPr="00365020">
              <w:rPr>
                <w:rFonts w:eastAsia="MS Mincho"/>
                <w:noProof w:val="0"/>
                <w:color w:val="ED145B"/>
                <w:lang w:eastAsia="ja-JP"/>
              </w:rPr>
              <w:t xml:space="preserve"> formation</w:t>
            </w:r>
            <w:r>
              <w:rPr>
                <w:rFonts w:eastAsia="MS Mincho"/>
                <w:noProof w:val="0"/>
                <w:color w:val="ED145B"/>
                <w:lang w:eastAsia="ja-JP"/>
              </w:rPr>
              <w:t xml:space="preserve"> (ex. Licence Chimie</w:t>
            </w:r>
            <w:r w:rsidR="000C4B4E">
              <w:rPr>
                <w:rFonts w:eastAsia="MS Mincho"/>
                <w:noProof w:val="0"/>
                <w:color w:val="ED145B"/>
                <w:lang w:eastAsia="ja-JP"/>
              </w:rPr>
              <w:t xml:space="preserve">, </w:t>
            </w:r>
            <w:r w:rsidR="00F10720">
              <w:rPr>
                <w:rFonts w:eastAsia="MS Mincho"/>
                <w:noProof w:val="0"/>
                <w:color w:val="ED145B"/>
                <w:lang w:eastAsia="ja-JP"/>
              </w:rPr>
              <w:t>DFA</w:t>
            </w:r>
            <w:r w:rsidR="000C4B4E">
              <w:rPr>
                <w:rFonts w:eastAsia="MS Mincho"/>
                <w:noProof w:val="0"/>
                <w:color w:val="ED145B"/>
                <w:lang w:eastAsia="ja-JP"/>
              </w:rPr>
              <w:t xml:space="preserve"> Sciences médicales, DNA Art</w:t>
            </w:r>
            <w:r>
              <w:rPr>
                <w:rFonts w:eastAsia="MS Mincho"/>
                <w:noProof w:val="0"/>
                <w:color w:val="ED145B"/>
                <w:lang w:eastAsia="ja-JP"/>
              </w:rPr>
              <w:t>)</w:t>
            </w:r>
          </w:p>
        </w:tc>
      </w:tr>
      <w:tr w:rsidR="0039611B" w:rsidRPr="00365020" w14:paraId="417259E7" w14:textId="77777777" w:rsidTr="00E5720F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A3514B" w14:textId="455E3CE0" w:rsidR="0039611B" w:rsidRPr="0039611B" w:rsidRDefault="0039611B" w:rsidP="0002533E">
            <w:pPr>
              <w:spacing w:before="240"/>
              <w:rPr>
                <w:rFonts w:ascii="Century Gothic" w:hAnsi="Century Gothic"/>
                <w:b/>
                <w:bCs/>
              </w:rPr>
            </w:pPr>
            <w:r w:rsidRPr="0039611B">
              <w:rPr>
                <w:rFonts w:ascii="Century Gothic" w:hAnsi="Century Gothic"/>
                <w:b/>
                <w:bCs/>
                <w:sz w:val="18"/>
                <w:szCs w:val="18"/>
              </w:rPr>
              <w:t>Caractérisation de la formation</w:t>
            </w:r>
          </w:p>
        </w:tc>
      </w:tr>
      <w:tr w:rsidR="00F85BD8" w:rsidRPr="00365020" w14:paraId="0F49FB3A" w14:textId="77777777" w:rsidTr="00E5720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AD4F3B" w14:textId="77777777" w:rsidR="00091801" w:rsidRDefault="00F85BD8" w:rsidP="0002533E">
            <w:pPr>
              <w:spacing w:before="240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442D98">
              <w:rPr>
                <w:rFonts w:ascii="Century Gothic" w:hAnsi="Century Gothic"/>
                <w:b/>
                <w:bCs/>
                <w:sz w:val="18"/>
                <w:szCs w:val="18"/>
              </w:rPr>
              <w:t>Intitulé</w:t>
            </w:r>
            <w:r w:rsidR="00E36303" w:rsidRPr="00442D98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</w:t>
            </w:r>
            <w:r w:rsidR="00AB0279" w:rsidRPr="00442D98">
              <w:rPr>
                <w:rFonts w:ascii="Century Gothic" w:hAnsi="Century Gothic"/>
                <w:b/>
                <w:bCs/>
                <w:sz w:val="18"/>
                <w:szCs w:val="18"/>
              </w:rPr>
              <w:t>de la formation</w:t>
            </w:r>
            <w:r w:rsidR="00AB0279" w:rsidRPr="00AB0279">
              <w:rPr>
                <w:rFonts w:ascii="Century Gothic" w:hAnsi="Century Gothic"/>
                <w:i/>
                <w:sz w:val="18"/>
                <w:szCs w:val="18"/>
              </w:rPr>
              <w:t xml:space="preserve"> </w:t>
            </w:r>
          </w:p>
          <w:p w14:paraId="1F0ABDC9" w14:textId="4AC34655" w:rsidR="00E36303" w:rsidRPr="00764546" w:rsidRDefault="00091801" w:rsidP="0002533E">
            <w:pPr>
              <w:spacing w:before="240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Préciser l’intitulé du </w:t>
            </w:r>
            <w:r w:rsidR="00394FF3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niveau accrédité : mention, 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spécialité (BUT) ou </w:t>
            </w:r>
            <w:r w:rsidR="00394FF3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option</w:t>
            </w:r>
            <w:r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 (écoles d’art et de design</w:t>
            </w:r>
            <w:r w:rsidR="00AB0279" w:rsidRPr="00764546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)</w:t>
            </w:r>
          </w:p>
          <w:p w14:paraId="376116E5" w14:textId="6A4DE0FA" w:rsidR="00F85BD8" w:rsidRPr="00764546" w:rsidRDefault="00764546" w:rsidP="0002533E">
            <w:pPr>
              <w:spacing w:before="240"/>
              <w:rPr>
                <w:rFonts w:ascii="Century Gothic" w:hAnsi="Century Gothic"/>
                <w:i/>
                <w:sz w:val="18"/>
                <w:szCs w:val="18"/>
              </w:rPr>
            </w:pPr>
            <w:r w:rsidRPr="00764546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P</w:t>
            </w:r>
            <w:r w:rsidR="00091801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our les L, LP, M, préciser si l’intitulé</w:t>
            </w:r>
            <w:r w:rsidR="00E36303" w:rsidRPr="00764546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 relève de la nomencl</w:t>
            </w:r>
            <w:r w:rsidR="00091801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ature nationale ou s’il est dérogatoire (mention</w:t>
            </w:r>
            <w:r w:rsidR="00E36303" w:rsidRPr="00764546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 spécifique</w:t>
            </w:r>
            <w:r w:rsidR="00091801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2B83159" w14:textId="77777777" w:rsidR="00F85BD8" w:rsidRPr="00EF4E01" w:rsidRDefault="00F85BD8" w:rsidP="0002533E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FA7F0F" w:rsidRPr="00365020" w14:paraId="25EF0504" w14:textId="77777777" w:rsidTr="00E5720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05812" w14:textId="000FAA39" w:rsidR="00FA7F0F" w:rsidRPr="00764546" w:rsidRDefault="00764546" w:rsidP="0002533E">
            <w:pPr>
              <w:spacing w:before="24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64546">
              <w:rPr>
                <w:rFonts w:ascii="Century Gothic" w:hAnsi="Century Gothic"/>
                <w:b/>
                <w:bCs/>
                <w:sz w:val="18"/>
                <w:szCs w:val="18"/>
              </w:rPr>
              <w:t>Type de c</w:t>
            </w:r>
            <w:r w:rsidR="00AB0279" w:rsidRPr="00764546">
              <w:rPr>
                <w:rFonts w:ascii="Century Gothic" w:hAnsi="Century Gothic"/>
                <w:b/>
                <w:bCs/>
                <w:sz w:val="18"/>
                <w:szCs w:val="18"/>
              </w:rPr>
              <w:t>ursus</w:t>
            </w:r>
          </w:p>
          <w:p w14:paraId="78CF9B01" w14:textId="234D98E6" w:rsidR="00FA7F0F" w:rsidRPr="00365020" w:rsidRDefault="00764546" w:rsidP="0002533E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P</w:t>
            </w:r>
            <w:r w:rsidR="00442D98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réciser </w:t>
            </w:r>
            <w:r w:rsidR="000C4B4E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DEUST, </w:t>
            </w:r>
            <w:r w:rsidR="00FA7F0F" w:rsidRPr="00442D98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L</w:t>
            </w:r>
            <w:r w:rsidR="00AB0279" w:rsidRPr="00442D98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, LP, BUT, M, DFA, DFG, Capacité, Diplôme d’État, DNA, DNSEP, DEEA, DEA</w:t>
            </w:r>
            <w:r w:rsidR="000C4B4E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, DSP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7A67DA" w14:textId="77777777" w:rsidR="00FA7F0F" w:rsidRPr="00EF4E01" w:rsidRDefault="00FA7F0F" w:rsidP="0002533E">
            <w:pPr>
              <w:spacing w:before="2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FA7F0F" w:rsidRPr="00365020" w14:paraId="48AFB216" w14:textId="77777777" w:rsidTr="00E5720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1703B" w14:textId="2AA10C91" w:rsidR="00FA7F0F" w:rsidRPr="009F4EC9" w:rsidRDefault="00AB0279" w:rsidP="0002533E">
            <w:pPr>
              <w:spacing w:before="240"/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764546">
              <w:rPr>
                <w:rFonts w:ascii="Century Gothic" w:hAnsi="Century Gothic"/>
                <w:b/>
                <w:bCs/>
                <w:sz w:val="18"/>
                <w:szCs w:val="18"/>
              </w:rPr>
              <w:t>Parcours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442D98" w:rsidRPr="009F4EC9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(</w:t>
            </w:r>
            <w:r w:rsidR="00091801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ou </w:t>
            </w:r>
            <w:r w:rsidRPr="00442D98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mentions </w:t>
            </w:r>
            <w:r w:rsidR="00442D98" w:rsidRPr="00442D98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pour les </w:t>
            </w:r>
            <w:r w:rsidR="00091801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diplômes d’art et de design</w:t>
            </w:r>
            <w:r w:rsidR="00442D98" w:rsidRPr="009F4EC9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  <w:p w14:paraId="2CEB6745" w14:textId="7ACB6AA3" w:rsidR="00FA7F0F" w:rsidRPr="00365020" w:rsidRDefault="00764546" w:rsidP="0002533E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9F4EC9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P</w:t>
            </w:r>
            <w:r w:rsidR="00FA7F0F" w:rsidRPr="009F4EC9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réciser les </w:t>
            </w:r>
            <w:r w:rsidR="00394FF3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intitulés des </w:t>
            </w:r>
            <w:r w:rsidR="00091801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parcours (universités, écoles d’ingénieur) </w:t>
            </w:r>
            <w:r w:rsidR="00AB0279" w:rsidRPr="009F4EC9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ou </w:t>
            </w:r>
            <w:r w:rsidR="00394FF3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des </w:t>
            </w:r>
            <w:r w:rsidR="00AB0279" w:rsidRPr="009F4EC9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mentions </w:t>
            </w:r>
            <w:r w:rsidR="00091801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(écoles d’art et de design) </w:t>
            </w:r>
            <w:r w:rsidR="00394FF3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de</w:t>
            </w:r>
            <w:r w:rsidR="00FA7F0F" w:rsidRPr="009F4EC9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la formatio</w:t>
            </w:r>
            <w:r w:rsidR="00AB0279" w:rsidRPr="009F4EC9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n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DE581C1" w14:textId="77777777" w:rsidR="00FA7F0F" w:rsidRPr="00EF4E01" w:rsidRDefault="00FA7F0F" w:rsidP="0002533E">
            <w:pPr>
              <w:spacing w:before="2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FA7F0F" w:rsidRPr="00365020" w14:paraId="26B2402D" w14:textId="77777777" w:rsidTr="00E5720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26955" w14:textId="68D7F7D2" w:rsidR="00FA7F0F" w:rsidRPr="00810CBF" w:rsidRDefault="00FA7F0F" w:rsidP="0002533E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764546">
              <w:rPr>
                <w:rFonts w:ascii="Century Gothic" w:hAnsi="Century Gothic"/>
                <w:b/>
                <w:bCs/>
                <w:sz w:val="18"/>
                <w:szCs w:val="18"/>
              </w:rPr>
              <w:t>Lieu</w:t>
            </w:r>
            <w:r w:rsidR="00764546" w:rsidRPr="00764546">
              <w:rPr>
                <w:rFonts w:ascii="Century Gothic" w:hAnsi="Century Gothic"/>
                <w:b/>
                <w:bCs/>
                <w:sz w:val="18"/>
                <w:szCs w:val="18"/>
              </w:rPr>
              <w:t>(</w:t>
            </w:r>
            <w:r w:rsidRPr="00764546">
              <w:rPr>
                <w:rFonts w:ascii="Century Gothic" w:hAnsi="Century Gothic"/>
                <w:b/>
                <w:bCs/>
                <w:sz w:val="18"/>
                <w:szCs w:val="18"/>
              </w:rPr>
              <w:t>x</w:t>
            </w:r>
            <w:r w:rsidR="00764546" w:rsidRPr="00764546">
              <w:rPr>
                <w:rFonts w:ascii="Century Gothic" w:hAnsi="Century Gothic"/>
                <w:b/>
                <w:bCs/>
                <w:sz w:val="18"/>
                <w:szCs w:val="18"/>
              </w:rPr>
              <w:t>)</w:t>
            </w:r>
            <w:r w:rsidRPr="0076454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de la formation</w:t>
            </w:r>
            <w:r w:rsidRPr="00810CB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Pr="009F4EC9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(si changement</w:t>
            </w:r>
            <w:r w:rsidR="00AB0279" w:rsidRPr="009F4EC9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par rapport au bilan</w:t>
            </w:r>
            <w:r w:rsidRPr="009F4EC9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)</w:t>
            </w:r>
          </w:p>
          <w:p w14:paraId="309FC2B0" w14:textId="3F389F1A" w:rsidR="00FA7F0F" w:rsidRPr="00810CBF" w:rsidRDefault="00764546" w:rsidP="0002533E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9F4EC9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lastRenderedPageBreak/>
              <w:t>P</w:t>
            </w:r>
            <w:r w:rsidR="00FA7F0F" w:rsidRPr="009F4EC9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réc</w:t>
            </w:r>
            <w:r w:rsidR="00FA7F0F" w:rsidRPr="00764546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iser le cas échéant les nouvelles délocalisations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FCA77C" w14:textId="77777777" w:rsidR="00FA7F0F" w:rsidRPr="00EF4E01" w:rsidRDefault="00FA7F0F" w:rsidP="0002533E">
            <w:pPr>
              <w:spacing w:before="2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E36303" w:rsidRPr="00365020" w14:paraId="26028438" w14:textId="77777777" w:rsidTr="00E5720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613C20" w14:textId="4DF6D0A3" w:rsidR="00E36303" w:rsidRPr="00764546" w:rsidRDefault="00AB0279" w:rsidP="0002533E">
            <w:pPr>
              <w:spacing w:before="24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 w:rsidRPr="00764546">
              <w:rPr>
                <w:rFonts w:ascii="Century Gothic" w:hAnsi="Century Gothic"/>
                <w:b/>
                <w:bCs/>
                <w:sz w:val="18"/>
                <w:szCs w:val="18"/>
              </w:rPr>
              <w:t>É</w:t>
            </w:r>
            <w:r w:rsidR="00E36303" w:rsidRPr="0076454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volution de la formation </w:t>
            </w:r>
          </w:p>
          <w:p w14:paraId="444C561E" w14:textId="64E748AA" w:rsidR="00E36303" w:rsidRPr="00365020" w:rsidRDefault="00764546" w:rsidP="0002533E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764546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P</w:t>
            </w:r>
            <w:r w:rsidR="00E36303" w:rsidRPr="00764546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réciser </w:t>
            </w:r>
            <w:r w:rsidR="00FA7F0F" w:rsidRPr="00764546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la nature de l’évolution de la formation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60FC9" w14:textId="68A21118" w:rsidR="00E36303" w:rsidRPr="00AB0279" w:rsidRDefault="00E36303" w:rsidP="0002533E">
            <w:pPr>
              <w:pStyle w:val="Paragraphedeliste"/>
              <w:numPr>
                <w:ilvl w:val="0"/>
                <w:numId w:val="5"/>
              </w:num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AB0279">
              <w:rPr>
                <w:rFonts w:ascii="Century Gothic" w:hAnsi="Century Gothic"/>
                <w:sz w:val="18"/>
                <w:szCs w:val="18"/>
              </w:rPr>
              <w:t>Renouvellement à l’identique</w:t>
            </w:r>
          </w:p>
          <w:p w14:paraId="7AA2E951" w14:textId="5AF98D30" w:rsidR="00FA7F0F" w:rsidRPr="00AB0279" w:rsidRDefault="00E36303" w:rsidP="0002533E">
            <w:pPr>
              <w:pStyle w:val="Paragraphedeliste"/>
              <w:numPr>
                <w:ilvl w:val="0"/>
                <w:numId w:val="5"/>
              </w:num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AB0279">
              <w:rPr>
                <w:rFonts w:ascii="Century Gothic" w:hAnsi="Century Gothic"/>
                <w:sz w:val="18"/>
                <w:szCs w:val="18"/>
              </w:rPr>
              <w:t>Renouvellement avec restructuration légère</w:t>
            </w:r>
            <w:r w:rsidR="008B5ACD">
              <w:rPr>
                <w:rFonts w:ascii="Century Gothic" w:hAnsi="Century Gothic"/>
                <w:sz w:val="18"/>
                <w:szCs w:val="18"/>
              </w:rPr>
              <w:t xml:space="preserve"> : </w:t>
            </w:r>
            <w:r w:rsidR="00705335" w:rsidRPr="00AB0279">
              <w:rPr>
                <w:rFonts w:ascii="Century Gothic" w:hAnsi="Century Gothic"/>
                <w:sz w:val="18"/>
                <w:szCs w:val="18"/>
              </w:rPr>
              <w:t>n</w:t>
            </w:r>
            <w:r w:rsidR="00AB0279">
              <w:rPr>
                <w:rFonts w:ascii="Century Gothic" w:hAnsi="Century Gothic"/>
                <w:sz w:val="18"/>
                <w:szCs w:val="18"/>
              </w:rPr>
              <w:t>otamment, changement d’intitulés</w:t>
            </w:r>
            <w:r w:rsidR="00705335" w:rsidRPr="00AB0279">
              <w:rPr>
                <w:rFonts w:ascii="Century Gothic" w:hAnsi="Century Gothic"/>
                <w:sz w:val="18"/>
                <w:szCs w:val="18"/>
              </w:rPr>
              <w:t xml:space="preserve"> de</w:t>
            </w:r>
            <w:r w:rsidR="00AB0279">
              <w:rPr>
                <w:rFonts w:ascii="Century Gothic" w:hAnsi="Century Gothic"/>
                <w:sz w:val="18"/>
                <w:szCs w:val="18"/>
              </w:rPr>
              <w:t xml:space="preserve"> parcours </w:t>
            </w:r>
            <w:r w:rsidR="008B5ACD">
              <w:rPr>
                <w:rFonts w:ascii="Century Gothic" w:hAnsi="Century Gothic"/>
                <w:sz w:val="18"/>
                <w:szCs w:val="18"/>
              </w:rPr>
              <w:t>(ou mentions pour les formations du domaine de la culture), changement de contenus de formation</w:t>
            </w:r>
          </w:p>
          <w:p w14:paraId="76D7722C" w14:textId="18FDA42C" w:rsidR="00FA7F0F" w:rsidRPr="00AB0279" w:rsidRDefault="00E36303" w:rsidP="0002533E">
            <w:pPr>
              <w:pStyle w:val="Paragraphedeliste"/>
              <w:numPr>
                <w:ilvl w:val="0"/>
                <w:numId w:val="5"/>
              </w:num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AB0279">
              <w:rPr>
                <w:rFonts w:ascii="Century Gothic" w:hAnsi="Century Gothic"/>
                <w:sz w:val="18"/>
                <w:szCs w:val="18"/>
              </w:rPr>
              <w:t>Renouvellement avec restructuration importante</w:t>
            </w:r>
            <w:r w:rsidR="008B5ACD">
              <w:rPr>
                <w:rFonts w:ascii="Century Gothic" w:hAnsi="Century Gothic"/>
                <w:sz w:val="18"/>
                <w:szCs w:val="18"/>
              </w:rPr>
              <w:t xml:space="preserve"> : </w:t>
            </w:r>
            <w:r w:rsidR="00705335" w:rsidRPr="00AB0279">
              <w:rPr>
                <w:rFonts w:ascii="Century Gothic" w:hAnsi="Century Gothic"/>
                <w:sz w:val="18"/>
                <w:szCs w:val="18"/>
              </w:rPr>
              <w:t>notamment, modification du nombre et de l’organisation des parcours</w:t>
            </w:r>
            <w:r w:rsidR="00AB0279">
              <w:rPr>
                <w:rFonts w:ascii="Century Gothic" w:hAnsi="Century Gothic"/>
                <w:sz w:val="18"/>
                <w:szCs w:val="18"/>
              </w:rPr>
              <w:t xml:space="preserve"> (ou mentions pour les formations du domaine de la culture</w:t>
            </w:r>
            <w:r w:rsidR="00705335" w:rsidRPr="00AB0279">
              <w:rPr>
                <w:rFonts w:ascii="Century Gothic" w:hAnsi="Century Gothic"/>
                <w:sz w:val="18"/>
                <w:szCs w:val="18"/>
              </w:rPr>
              <w:t>)</w:t>
            </w:r>
          </w:p>
          <w:p w14:paraId="5EF95145" w14:textId="77777777" w:rsidR="00E36303" w:rsidRPr="00AB0279" w:rsidRDefault="00E36303" w:rsidP="0002533E">
            <w:pPr>
              <w:pStyle w:val="Paragraphedeliste"/>
              <w:numPr>
                <w:ilvl w:val="0"/>
                <w:numId w:val="5"/>
              </w:num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AB0279">
              <w:rPr>
                <w:rFonts w:ascii="Century Gothic" w:hAnsi="Century Gothic"/>
                <w:sz w:val="18"/>
                <w:szCs w:val="18"/>
              </w:rPr>
              <w:t>Création issue d’une restructuration</w:t>
            </w:r>
          </w:p>
          <w:p w14:paraId="3F90831B" w14:textId="4DD5D1AA" w:rsidR="008F1166" w:rsidRPr="00AB0279" w:rsidRDefault="008F1166" w:rsidP="0002533E">
            <w:pPr>
              <w:pStyle w:val="Paragraphedeliste"/>
              <w:numPr>
                <w:ilvl w:val="0"/>
                <w:numId w:val="5"/>
              </w:num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AB0279">
              <w:rPr>
                <w:rFonts w:ascii="Century Gothic" w:hAnsi="Century Gothic"/>
                <w:sz w:val="18"/>
                <w:szCs w:val="18"/>
              </w:rPr>
              <w:t>Création ex-nihilo</w:t>
            </w:r>
          </w:p>
        </w:tc>
      </w:tr>
      <w:tr w:rsidR="0039611B" w:rsidRPr="00365020" w14:paraId="43BDD3F0" w14:textId="77777777" w:rsidTr="00E5720F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08512" w14:textId="556A436B" w:rsidR="0039611B" w:rsidRPr="0039611B" w:rsidRDefault="0039611B" w:rsidP="0002533E">
            <w:pPr>
              <w:spacing w:before="240"/>
              <w:rPr>
                <w:rFonts w:ascii="Century Gothic" w:hAnsi="Century Gothic"/>
                <w:b/>
                <w:bCs/>
                <w:i/>
                <w:color w:val="4A4F54"/>
                <w:sz w:val="18"/>
                <w:szCs w:val="18"/>
              </w:rPr>
            </w:pPr>
            <w:r w:rsidRPr="0039611B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 xml:space="preserve"> </w:t>
            </w:r>
            <w:r w:rsidR="00394FF3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Réponse aux</w:t>
            </w:r>
            <w:r w:rsidRPr="0039611B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 xml:space="preserve"> recomma</w:t>
            </w:r>
            <w:r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 xml:space="preserve">ndations du </w:t>
            </w:r>
            <w:proofErr w:type="spellStart"/>
            <w:r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Hcéres</w:t>
            </w:r>
            <w:proofErr w:type="spellEnd"/>
            <w:r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 xml:space="preserve"> dans l’évaluation </w:t>
            </w:r>
            <w:r w:rsidRPr="0039611B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>du bilan</w:t>
            </w:r>
            <w:r w:rsidR="00394FF3">
              <w:rPr>
                <w:rFonts w:ascii="Century Gothic" w:hAnsi="Century Gothic"/>
                <w:b/>
                <w:bCs/>
                <w:iCs/>
                <w:sz w:val="18"/>
                <w:szCs w:val="18"/>
              </w:rPr>
              <w:t xml:space="preserve"> de la formation</w:t>
            </w:r>
          </w:p>
        </w:tc>
      </w:tr>
      <w:tr w:rsidR="0039611B" w:rsidRPr="00365020" w14:paraId="04E20920" w14:textId="77777777" w:rsidTr="00E5720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666AE" w14:textId="3A7CD74E" w:rsidR="0039611B" w:rsidRPr="009B109A" w:rsidRDefault="0039611B" w:rsidP="0002533E">
            <w:pPr>
              <w:spacing w:before="100" w:beforeAutospacing="1" w:after="100" w:afterAutospacing="1"/>
              <w:rPr>
                <w:rFonts w:ascii="Century Gothic" w:hAnsi="Century Gothic"/>
                <w:i/>
                <w:sz w:val="18"/>
                <w:szCs w:val="18"/>
              </w:rPr>
            </w:pPr>
            <w:r w:rsidRPr="009B109A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Actions envisagées pour chaque recommandation, modalités de mise en œuvre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DEE77" w14:textId="77777777" w:rsidR="0039611B" w:rsidRPr="00EF4E01" w:rsidRDefault="0039611B" w:rsidP="0002533E">
            <w:pPr>
              <w:spacing w:before="2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442D98" w:rsidRPr="00365020" w14:paraId="62AC4601" w14:textId="77777777" w:rsidTr="00E5720F">
        <w:trPr>
          <w:trHeight w:val="1511"/>
        </w:trPr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A2E8F8" w14:textId="6D14C6F6" w:rsidR="00442D98" w:rsidRPr="00442D98" w:rsidRDefault="00442D98" w:rsidP="0002533E">
            <w:pPr>
              <w:spacing w:before="240"/>
              <w:rPr>
                <w:rFonts w:ascii="Century Gothic" w:hAnsi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É</w:t>
            </w:r>
            <w:r w:rsidRPr="00442D98">
              <w:rPr>
                <w:rFonts w:ascii="Century Gothic" w:hAnsi="Century Gothic"/>
                <w:b/>
                <w:bCs/>
                <w:sz w:val="18"/>
                <w:szCs w:val="18"/>
              </w:rPr>
              <w:t>vol</w:t>
            </w:r>
            <w:r w:rsidR="00394FF3">
              <w:rPr>
                <w:rFonts w:ascii="Century Gothic" w:hAnsi="Century Gothic"/>
                <w:b/>
                <w:bCs/>
                <w:sz w:val="18"/>
                <w:szCs w:val="18"/>
              </w:rPr>
              <w:t>ution du projet de la formation</w:t>
            </w:r>
          </w:p>
          <w:p w14:paraId="76B396C7" w14:textId="3586497E" w:rsidR="00442D98" w:rsidRPr="00365020" w:rsidRDefault="00442D98" w:rsidP="0002533E">
            <w:pPr>
              <w:spacing w:before="240"/>
              <w:rPr>
                <w:rFonts w:ascii="Century Gothic" w:hAnsi="Century Gothic"/>
                <w:i/>
                <w:color w:val="4A4F54"/>
                <w:sz w:val="18"/>
                <w:szCs w:val="18"/>
              </w:rPr>
            </w:pPr>
            <w:r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Seules la ou les rubriques </w:t>
            </w:r>
            <w:r w:rsidR="00394FF3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suivantes </w:t>
            </w:r>
            <w:r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pertinentes pour la formation seront maintenues</w:t>
            </w:r>
          </w:p>
        </w:tc>
      </w:tr>
      <w:tr w:rsidR="008F1166" w:rsidRPr="00365020" w14:paraId="70886939" w14:textId="77777777" w:rsidTr="00E5720F">
        <w:trPr>
          <w:trHeight w:val="212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AF7F7E" w14:textId="4A26D411" w:rsidR="00764546" w:rsidRDefault="00764546" w:rsidP="0002533E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764546">
              <w:rPr>
                <w:rFonts w:ascii="Century Gothic" w:hAnsi="Century Gothic"/>
                <w:b/>
                <w:bCs/>
                <w:sz w:val="18"/>
                <w:szCs w:val="18"/>
              </w:rPr>
              <w:t>F</w:t>
            </w:r>
            <w:r w:rsidR="00091801">
              <w:rPr>
                <w:rFonts w:ascii="Century Gothic" w:hAnsi="Century Gothic"/>
                <w:b/>
                <w:bCs/>
                <w:sz w:val="18"/>
                <w:szCs w:val="18"/>
              </w:rPr>
              <w:t>ormation</w:t>
            </w:r>
            <w:r w:rsidR="008F1166" w:rsidRPr="00764546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en renouvellement à l’identique ou avec une légère restructuration</w:t>
            </w:r>
          </w:p>
          <w:p w14:paraId="083BEF8A" w14:textId="6999D7E8" w:rsidR="008F1166" w:rsidRPr="00764546" w:rsidRDefault="00764546" w:rsidP="0002533E">
            <w:pPr>
              <w:spacing w:before="240"/>
              <w:rPr>
                <w:rFonts w:ascii="Century Gothic" w:hAnsi="Century Gothic"/>
                <w:i/>
                <w:iCs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P</w:t>
            </w:r>
            <w:r w:rsidR="008F1166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réciser les </w:t>
            </w:r>
            <w:r w:rsidR="008B5ACD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principales évolutions</w:t>
            </w:r>
            <w:r w:rsidR="008F1166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et les éléments de restructuration</w:t>
            </w:r>
            <w:r w:rsidR="00AB0279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envisagés</w:t>
            </w:r>
            <w:r w:rsidR="00394FF3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dans les domaines décrits dans la trame du</w:t>
            </w:r>
            <w:r w:rsidR="00442D98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94FF3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dossier d’accréditation (DA</w:t>
            </w:r>
            <w:r w:rsidR="00442D98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01).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6129AA" w14:textId="77777777" w:rsidR="008F1166" w:rsidRPr="00EF4E01" w:rsidRDefault="008F1166" w:rsidP="0002533E">
            <w:pPr>
              <w:spacing w:before="2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E36303" w:rsidRPr="00365020" w14:paraId="22E995D9" w14:textId="77777777" w:rsidTr="00E5720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56946" w14:textId="389FEFC2" w:rsidR="00764546" w:rsidRPr="009B109A" w:rsidRDefault="00764546" w:rsidP="009B109A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9B109A">
              <w:rPr>
                <w:rFonts w:ascii="Century Gothic" w:hAnsi="Century Gothic"/>
                <w:b/>
                <w:bCs/>
                <w:sz w:val="18"/>
                <w:szCs w:val="18"/>
              </w:rPr>
              <w:t>F</w:t>
            </w:r>
            <w:r w:rsidR="00091801" w:rsidRPr="009B109A">
              <w:rPr>
                <w:rFonts w:ascii="Century Gothic" w:hAnsi="Century Gothic"/>
                <w:b/>
                <w:bCs/>
                <w:sz w:val="18"/>
                <w:szCs w:val="18"/>
              </w:rPr>
              <w:t>ormation</w:t>
            </w:r>
            <w:r w:rsidR="00FA7F0F" w:rsidRPr="009B109A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en renouvellement avec une restructuration importante ou en création issue d’une restructuration</w:t>
            </w:r>
          </w:p>
          <w:p w14:paraId="26370199" w14:textId="51014C6D" w:rsidR="00C701D2" w:rsidRPr="009B109A" w:rsidRDefault="00764546" w:rsidP="009B109A">
            <w:pPr>
              <w:spacing w:before="240"/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B109A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P</w:t>
            </w:r>
            <w:r w:rsidR="00394FF3" w:rsidRPr="009B109A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réciser les évolutions et</w:t>
            </w:r>
            <w:r w:rsidR="00FA7F0F" w:rsidRPr="009B109A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394FF3" w:rsidRPr="009B109A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les </w:t>
            </w:r>
            <w:r w:rsidR="00FA7F0F" w:rsidRPr="009B109A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améliorations par rapport à la précédente période, </w:t>
            </w:r>
            <w:r w:rsidR="00C701D2" w:rsidRPr="009B109A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dans les domaines suivants (cf. DA01, trame de présentation du dossier d’accréditation)</w:t>
            </w:r>
            <w:r w:rsidR="00486E3C" w:rsidRPr="009B109A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 : </w:t>
            </w:r>
          </w:p>
          <w:p w14:paraId="2E3B14FC" w14:textId="0139A964" w:rsidR="00C701D2" w:rsidRPr="00764546" w:rsidRDefault="009F4EC9" w:rsidP="009B109A">
            <w:pPr>
              <w:pStyle w:val="Paragraphedeliste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c</w:t>
            </w:r>
            <w:r w:rsidR="00C701D2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ohérence</w:t>
            </w:r>
            <w:proofErr w:type="gramEnd"/>
            <w:r w:rsidR="00C701D2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et complémentarité de la formation avec les formations voisines au sein d’un cycle et entre les</w:t>
            </w:r>
            <w:r w:rsidR="005C59D9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cycles, continuum de formation ;</w:t>
            </w:r>
          </w:p>
          <w:p w14:paraId="352562A8" w14:textId="05C75C46" w:rsidR="00C701D2" w:rsidRPr="00764546" w:rsidRDefault="00486E3C" w:rsidP="009B109A">
            <w:pPr>
              <w:pStyle w:val="Paragraphedeliste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lastRenderedPageBreak/>
              <w:t>adossement</w:t>
            </w:r>
            <w:proofErr w:type="gramEnd"/>
            <w:r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9F4EC9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de la formation à la recherche ;</w:t>
            </w:r>
          </w:p>
          <w:p w14:paraId="32903DFE" w14:textId="60D13148" w:rsidR="00C701D2" w:rsidRPr="00764546" w:rsidRDefault="00C701D2" w:rsidP="009B109A">
            <w:pPr>
              <w:pStyle w:val="Paragraphedeliste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prise</w:t>
            </w:r>
            <w:proofErr w:type="gramEnd"/>
            <w:r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en compte des besoins socio-économiques du territoire dans l’identificat</w:t>
            </w:r>
            <w:r w:rsidR="00394FF3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ion des débouchés, de la finalité</w:t>
            </w:r>
            <w:r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C59D9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et des contenus de la formation ;</w:t>
            </w:r>
          </w:p>
          <w:p w14:paraId="25C6D132" w14:textId="6BC5B71B" w:rsidR="00E36303" w:rsidRPr="00764546" w:rsidRDefault="00AB0279" w:rsidP="009B109A">
            <w:pPr>
              <w:pStyle w:val="Paragraphedeliste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préparation</w:t>
            </w:r>
            <w:proofErr w:type="gramEnd"/>
            <w:r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à l</w:t>
            </w:r>
            <w:r w:rsidR="005C59D9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’insertion professionnelle ;</w:t>
            </w:r>
          </w:p>
          <w:p w14:paraId="64C1EA5B" w14:textId="629B3B30" w:rsidR="00C701D2" w:rsidRPr="00764546" w:rsidRDefault="00C701D2" w:rsidP="009B109A">
            <w:pPr>
              <w:pStyle w:val="Paragraphedeliste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organisation</w:t>
            </w:r>
            <w:proofErr w:type="gramEnd"/>
            <w:r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pédagogique des formations</w:t>
            </w:r>
            <w:r w:rsidR="00442D98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 : démarche d’alignement pédagogique, mise en œuvre de l’approche par compétences</w:t>
            </w:r>
            <w:r w:rsidR="00091801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 ;</w:t>
            </w:r>
          </w:p>
          <w:p w14:paraId="3494C2A0" w14:textId="2B896B9E" w:rsidR="00C701D2" w:rsidRPr="00764546" w:rsidRDefault="009F4EC9" w:rsidP="009B109A">
            <w:pPr>
              <w:pStyle w:val="Paragraphedeliste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f</w:t>
            </w:r>
            <w:r w:rsidR="005C59D9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lux</w:t>
            </w:r>
            <w:proofErr w:type="gramEnd"/>
            <w:r w:rsidR="005C59D9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attendus ;</w:t>
            </w:r>
          </w:p>
          <w:p w14:paraId="648EC1F2" w14:textId="225B2563" w:rsidR="00C701D2" w:rsidRPr="00C701D2" w:rsidRDefault="009F4EC9" w:rsidP="009B109A">
            <w:pPr>
              <w:pStyle w:val="Paragraphedeliste"/>
              <w:numPr>
                <w:ilvl w:val="0"/>
                <w:numId w:val="8"/>
              </w:numPr>
              <w:spacing w:before="100" w:beforeAutospacing="1" w:after="100" w:afterAutospacing="1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r</w:t>
            </w:r>
            <w:r w:rsidR="00C701D2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ésultats attendus de l’insertion professionnelle et des poursuites d’études.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B35C52" w14:textId="77777777" w:rsidR="00E36303" w:rsidRPr="00EF4E01" w:rsidRDefault="00E36303" w:rsidP="0002533E">
            <w:pPr>
              <w:spacing w:before="240"/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</w:p>
        </w:tc>
      </w:tr>
      <w:tr w:rsidR="00E36303" w:rsidRPr="00365020" w14:paraId="0945C1E1" w14:textId="77777777" w:rsidTr="00E5720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4786A1" w14:textId="3DFFD789" w:rsidR="00764546" w:rsidRDefault="00764546" w:rsidP="0002533E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764546">
              <w:rPr>
                <w:rFonts w:ascii="Century Gothic" w:hAnsi="Century Gothic"/>
                <w:b/>
                <w:bCs/>
                <w:sz w:val="18"/>
                <w:szCs w:val="18"/>
              </w:rPr>
              <w:t>D</w:t>
            </w:r>
            <w:r w:rsidR="00091801">
              <w:rPr>
                <w:rFonts w:ascii="Century Gothic" w:hAnsi="Century Gothic"/>
                <w:b/>
                <w:bCs/>
                <w:sz w:val="18"/>
                <w:szCs w:val="18"/>
              </w:rPr>
              <w:t>emande</w:t>
            </w:r>
            <w:r w:rsidR="00FA7F0F" w:rsidRPr="008B5A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de création ex-nihilo</w:t>
            </w:r>
            <w:r w:rsidR="00091801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d’une formation</w:t>
            </w:r>
          </w:p>
          <w:p w14:paraId="2648EDC8" w14:textId="1DDC3259" w:rsidR="00705335" w:rsidRPr="005C59D9" w:rsidRDefault="00764546" w:rsidP="00053B28">
            <w:pPr>
              <w:spacing w:before="240" w:after="0"/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</w:pPr>
            <w:r w:rsidRPr="005C59D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P</w:t>
            </w:r>
            <w:r w:rsidR="00FA7F0F" w:rsidRPr="005C59D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réciser </w:t>
            </w:r>
            <w:r w:rsidR="0039611B" w:rsidRPr="005C59D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de manière succincte </w:t>
            </w:r>
            <w:r w:rsidR="00FA7F0F" w:rsidRPr="005C59D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les arguments permettant d’apprécier la demande</w:t>
            </w:r>
            <w:r w:rsidR="00394FF3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 de création et relevant de</w:t>
            </w:r>
            <w:r w:rsidR="00C701D2" w:rsidRPr="005C59D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s domaines suivants (cf. DA01, trame de présentation du dossier d’accréditation</w:t>
            </w:r>
            <w:r w:rsidR="0039611B" w:rsidRPr="005C59D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>)</w:t>
            </w:r>
            <w:r w:rsidR="00FA7F0F" w:rsidRPr="005C59D9">
              <w:rPr>
                <w:rFonts w:ascii="Century Gothic" w:hAnsi="Century Gothic"/>
                <w:i/>
                <w:color w:val="808080" w:themeColor="background1" w:themeShade="80"/>
                <w:sz w:val="18"/>
                <w:szCs w:val="18"/>
              </w:rPr>
              <w:t xml:space="preserve"> : </w:t>
            </w:r>
          </w:p>
          <w:p w14:paraId="5BD3448B" w14:textId="5D43C89D" w:rsidR="00C701D2" w:rsidRPr="00764546" w:rsidRDefault="0039611B" w:rsidP="009B109A">
            <w:pPr>
              <w:pStyle w:val="Paragraphedeliste"/>
              <w:numPr>
                <w:ilvl w:val="0"/>
                <w:numId w:val="9"/>
              </w:numPr>
              <w:spacing w:after="100" w:afterAutospacing="1"/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i</w:t>
            </w:r>
            <w:r w:rsidR="00C701D2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nscription</w:t>
            </w:r>
            <w:proofErr w:type="gramEnd"/>
            <w:r w:rsidR="00C701D2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de la formation dans les ambitions, les orientations pédagogiques et l</w:t>
            </w:r>
            <w:r w:rsidR="005C59D9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es priorités de l’établissement ;</w:t>
            </w:r>
          </w:p>
          <w:p w14:paraId="6B839C31" w14:textId="7CCDAC49" w:rsidR="00C701D2" w:rsidRPr="00764546" w:rsidRDefault="0039611B" w:rsidP="009B109A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c</w:t>
            </w:r>
            <w:r w:rsidR="00C701D2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ohérence</w:t>
            </w:r>
            <w:proofErr w:type="gramEnd"/>
            <w:r w:rsidR="00C701D2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et complémentarité de la formation avec les formations voisines au sein d’un cycle et entre les cycles, continuum de formation</w:t>
            </w:r>
            <w:r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 : partenariats académiques locaux et nationaux envisagés</w:t>
            </w:r>
            <w:r w:rsidR="005C59D9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 ;</w:t>
            </w:r>
          </w:p>
          <w:p w14:paraId="330BF17F" w14:textId="63DF9CE2" w:rsidR="00C701D2" w:rsidRPr="00764546" w:rsidRDefault="00C701D2" w:rsidP="009B109A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adossement</w:t>
            </w:r>
            <w:proofErr w:type="gramEnd"/>
            <w:r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5C59D9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de la formation à la recherche ;</w:t>
            </w:r>
          </w:p>
          <w:p w14:paraId="650743AA" w14:textId="4257CBBE" w:rsidR="00C701D2" w:rsidRPr="00764546" w:rsidRDefault="00C701D2" w:rsidP="009B109A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prise</w:t>
            </w:r>
            <w:proofErr w:type="gramEnd"/>
            <w:r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en compte des besoins socio-économiques du territoire dans l’identification des débouchés, des finalités et des contenus de la formation</w:t>
            </w:r>
            <w:r w:rsidR="0039611B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 : partenaires socioprofessionnels, modalités de la </w:t>
            </w:r>
            <w:r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préparatio</w:t>
            </w:r>
            <w:r w:rsidR="005C59D9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n à l’insertion professionnelle ;</w:t>
            </w:r>
          </w:p>
          <w:p w14:paraId="62BBB5AF" w14:textId="46E1EB72" w:rsidR="00C701D2" w:rsidRPr="00764546" w:rsidRDefault="00C701D2" w:rsidP="009B109A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organisation</w:t>
            </w:r>
            <w:proofErr w:type="gramEnd"/>
            <w:r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pédagogique des formations</w:t>
            </w:r>
            <w:r w:rsidR="0039611B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 : démarche d’alignement pédagogique, </w:t>
            </w:r>
            <w:r w:rsidR="00442D98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mise en œuvre de l’approche par </w:t>
            </w:r>
            <w:r w:rsidR="0039611B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compétences linguistiques et numériques visés</w:t>
            </w:r>
            <w:r w:rsidR="005C59D9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 ;</w:t>
            </w:r>
          </w:p>
          <w:p w14:paraId="1EF8DE4B" w14:textId="2590707D" w:rsidR="00C701D2" w:rsidRPr="00764546" w:rsidRDefault="005C59D9" w:rsidP="009B109A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flux</w:t>
            </w:r>
            <w:proofErr w:type="gramEnd"/>
            <w:r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attendus ;</w:t>
            </w:r>
          </w:p>
          <w:p w14:paraId="276F150D" w14:textId="654359BA" w:rsidR="0039611B" w:rsidRPr="00764546" w:rsidRDefault="005C59D9" w:rsidP="009B109A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r</w:t>
            </w:r>
            <w:r w:rsidR="00C701D2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ésultats</w:t>
            </w:r>
            <w:proofErr w:type="gramEnd"/>
            <w:r w:rsidR="00C701D2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attendus de l’insertion professionnelle et des poursuites d’études</w:t>
            </w:r>
            <w:r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 ;</w:t>
            </w:r>
          </w:p>
          <w:p w14:paraId="71196D6E" w14:textId="05A15062" w:rsidR="0039611B" w:rsidRPr="00764546" w:rsidRDefault="005C59D9" w:rsidP="009B109A">
            <w:pPr>
              <w:pStyle w:val="Paragraphedeliste"/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c</w:t>
            </w:r>
            <w:r w:rsidR="0039611B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omposition</w:t>
            </w:r>
            <w:proofErr w:type="gramEnd"/>
            <w:r w:rsidR="0039611B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de l’</w:t>
            </w:r>
            <w:r w:rsidR="00705335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équipe pédagogique</w:t>
            </w:r>
            <w:r w:rsidR="0039611B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(taille, statuts).</w:t>
            </w:r>
          </w:p>
          <w:p w14:paraId="52BC7B5C" w14:textId="77777777" w:rsidR="00AB0279" w:rsidRPr="00764546" w:rsidRDefault="00705335" w:rsidP="0002533E">
            <w:pPr>
              <w:spacing w:before="240"/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lastRenderedPageBreak/>
              <w:t xml:space="preserve">Ces éléments doivent être cohérents avec la fiche RNCP nationale. </w:t>
            </w:r>
          </w:p>
          <w:p w14:paraId="6F88320B" w14:textId="3EC6266A" w:rsidR="00705335" w:rsidRPr="00705335" w:rsidRDefault="00705335" w:rsidP="0002533E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En cas de demande d’une mention spécifique, fournir une fiche RNCP.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F4D2BF" w14:textId="77777777" w:rsidR="00E36303" w:rsidRPr="00365020" w:rsidRDefault="00E36303" w:rsidP="0002533E">
            <w:pPr>
              <w:spacing w:before="240"/>
              <w:rPr>
                <w:rFonts w:ascii="Century Gothic" w:hAnsi="Century Gothic"/>
                <w:i/>
                <w:color w:val="4A4F54"/>
                <w:sz w:val="18"/>
                <w:szCs w:val="18"/>
              </w:rPr>
            </w:pPr>
          </w:p>
        </w:tc>
      </w:tr>
      <w:tr w:rsidR="008F1166" w:rsidRPr="00365020" w14:paraId="159DA633" w14:textId="77777777" w:rsidTr="00E5720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7578B" w14:textId="715E5A63" w:rsidR="00764546" w:rsidRPr="009B109A" w:rsidRDefault="00764546" w:rsidP="0002533E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 w:rsidRPr="009B109A">
              <w:rPr>
                <w:rFonts w:ascii="Century Gothic" w:hAnsi="Century Gothic"/>
                <w:sz w:val="18"/>
                <w:szCs w:val="18"/>
              </w:rPr>
              <w:t>S</w:t>
            </w:r>
            <w:r w:rsidR="008B5ACD" w:rsidRPr="009B109A">
              <w:rPr>
                <w:rFonts w:ascii="Century Gothic" w:hAnsi="Century Gothic"/>
                <w:sz w:val="18"/>
                <w:szCs w:val="18"/>
              </w:rPr>
              <w:t>pécialité</w:t>
            </w:r>
            <w:r w:rsidR="000C4B4E" w:rsidRPr="009B109A">
              <w:rPr>
                <w:rFonts w:ascii="Century Gothic" w:hAnsi="Century Gothic"/>
                <w:sz w:val="18"/>
                <w:szCs w:val="18"/>
              </w:rPr>
              <w:t>-parcours</w:t>
            </w:r>
            <w:r w:rsidR="008B5ACD" w:rsidRPr="009B109A">
              <w:rPr>
                <w:rFonts w:ascii="Century Gothic" w:hAnsi="Century Gothic"/>
                <w:sz w:val="18"/>
                <w:szCs w:val="18"/>
              </w:rPr>
              <w:t xml:space="preserve"> de </w:t>
            </w:r>
            <w:proofErr w:type="spellStart"/>
            <w:r w:rsidR="008B5ACD" w:rsidRPr="009B109A">
              <w:rPr>
                <w:rFonts w:ascii="Century Gothic" w:hAnsi="Century Gothic"/>
                <w:sz w:val="18"/>
                <w:szCs w:val="18"/>
              </w:rPr>
              <w:t>bachelor</w:t>
            </w:r>
            <w:proofErr w:type="spellEnd"/>
            <w:r w:rsidR="008B5ACD" w:rsidRPr="009B109A">
              <w:rPr>
                <w:rFonts w:ascii="Century Gothic" w:hAnsi="Century Gothic"/>
                <w:sz w:val="18"/>
                <w:szCs w:val="18"/>
              </w:rPr>
              <w:t xml:space="preserve"> universitaire de technologie</w:t>
            </w:r>
            <w:r w:rsidRPr="009B109A">
              <w:rPr>
                <w:rFonts w:ascii="Century Gothic" w:hAnsi="Century Gothic"/>
                <w:sz w:val="18"/>
                <w:szCs w:val="18"/>
              </w:rPr>
              <w:t xml:space="preserve"> (BUT)</w:t>
            </w:r>
          </w:p>
          <w:p w14:paraId="2F9DE23B" w14:textId="02132E3B" w:rsidR="00AB0279" w:rsidRPr="009B109A" w:rsidRDefault="00764546" w:rsidP="00053B28">
            <w:pPr>
              <w:spacing w:before="240" w:after="0"/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9B109A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D</w:t>
            </w:r>
            <w:r w:rsidR="008F1166" w:rsidRPr="009B109A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écrire succinctement le projet de la formation</w:t>
            </w:r>
            <w:r w:rsidR="0039611B" w:rsidRPr="009B109A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(cf. DA01, trame de présentation du dossier d’accréditation)</w:t>
            </w:r>
            <w:r w:rsidR="008F1166" w:rsidRPr="009B109A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 : </w:t>
            </w:r>
          </w:p>
          <w:p w14:paraId="64C8FEC2" w14:textId="7F1EE31E" w:rsidR="00442D98" w:rsidRPr="009B109A" w:rsidRDefault="00442D98" w:rsidP="009B109A">
            <w:pPr>
              <w:pStyle w:val="Paragraphedeliste"/>
              <w:numPr>
                <w:ilvl w:val="0"/>
                <w:numId w:val="10"/>
              </w:numPr>
              <w:spacing w:after="100" w:afterAutospacing="1"/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9B109A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cohérence</w:t>
            </w:r>
            <w:proofErr w:type="gramEnd"/>
            <w:r w:rsidRPr="009B109A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et complémentarité de la formation avec les formations voisines au sein d’un cycle et entre les</w:t>
            </w:r>
            <w:r w:rsidR="00091801" w:rsidRPr="009B109A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cycles, continuum de formation ;</w:t>
            </w:r>
          </w:p>
          <w:p w14:paraId="3BE485C0" w14:textId="0189D225" w:rsidR="00442D98" w:rsidRPr="009B109A" w:rsidRDefault="00442D98" w:rsidP="009B109A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9B109A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prise</w:t>
            </w:r>
            <w:proofErr w:type="gramEnd"/>
            <w:r w:rsidRPr="009B109A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en compte des besoins socio-économiques du territoire dans l’i</w:t>
            </w:r>
            <w:r w:rsidR="00394FF3" w:rsidRPr="009B109A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dentification des débouchés, de la finalité</w:t>
            </w:r>
            <w:r w:rsidRPr="009B109A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et des contenus de la formation : partenaires socioprofessionnels, modalités de la préparatio</w:t>
            </w:r>
            <w:r w:rsidR="00091801" w:rsidRPr="009B109A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n à l’insertion professionnelle ;</w:t>
            </w:r>
          </w:p>
          <w:p w14:paraId="48EBEE0B" w14:textId="57C9BE00" w:rsidR="00442D98" w:rsidRPr="009B109A" w:rsidRDefault="00442D98" w:rsidP="009B109A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9B109A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organisation</w:t>
            </w:r>
            <w:proofErr w:type="gramEnd"/>
            <w:r w:rsidRPr="009B109A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 xml:space="preserve"> pédagogique des formations : démarche d’alignement pédagogique, mise en œuvre de l’approche par compétences</w:t>
            </w:r>
            <w:r w:rsidR="00394FF3" w:rsidRPr="009B109A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, compétences</w:t>
            </w:r>
            <w:r w:rsidRPr="009B109A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 xml:space="preserve"> linguistiques et numériques visé</w:t>
            </w:r>
            <w:r w:rsidR="00394FF3" w:rsidRPr="009B109A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e</w:t>
            </w:r>
            <w:r w:rsidR="00091801" w:rsidRPr="009B109A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s ;</w:t>
            </w:r>
          </w:p>
          <w:p w14:paraId="1E17E6ED" w14:textId="249A2EB8" w:rsidR="00442D98" w:rsidRPr="009B109A" w:rsidRDefault="00091801" w:rsidP="009B109A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</w:pPr>
            <w:r w:rsidRPr="009B109A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Flux attendus ;</w:t>
            </w:r>
          </w:p>
          <w:p w14:paraId="601C01D8" w14:textId="1F2F6342" w:rsidR="008F1166" w:rsidRPr="009B109A" w:rsidRDefault="00442D98" w:rsidP="009B109A">
            <w:pPr>
              <w:pStyle w:val="Paragraphedeliste"/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="Century Gothic" w:hAnsi="Century Gothic"/>
                <w:sz w:val="18"/>
                <w:szCs w:val="18"/>
              </w:rPr>
            </w:pPr>
            <w:r w:rsidRPr="009B109A">
              <w:rPr>
                <w:rFonts w:ascii="Century Gothic" w:hAnsi="Century Gothic"/>
                <w:color w:val="808080" w:themeColor="background1" w:themeShade="80"/>
                <w:sz w:val="18"/>
                <w:szCs w:val="18"/>
              </w:rPr>
              <w:t>Résultats attendus de l’insertion professionnelle et des poursuites d’études.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A9B1" w14:textId="77777777" w:rsidR="008F1166" w:rsidRPr="00365020" w:rsidRDefault="008F1166" w:rsidP="0002533E">
            <w:pPr>
              <w:spacing w:before="240"/>
              <w:rPr>
                <w:rFonts w:ascii="Century Gothic" w:hAnsi="Century Gothic"/>
                <w:i/>
                <w:color w:val="4A4F54"/>
                <w:sz w:val="18"/>
                <w:szCs w:val="18"/>
              </w:rPr>
            </w:pPr>
          </w:p>
        </w:tc>
      </w:tr>
      <w:tr w:rsidR="008F1166" w:rsidRPr="00365020" w14:paraId="06D36590" w14:textId="77777777" w:rsidTr="00E5720F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0DA4E9" w14:textId="14370E78" w:rsidR="00764546" w:rsidRDefault="00091801" w:rsidP="0002533E">
            <w:pPr>
              <w:spacing w:before="24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DFG</w:t>
            </w:r>
            <w:r w:rsidR="00B72248" w:rsidRPr="008B5A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compre</w:t>
            </w:r>
            <w:r w:rsidR="00AB0279" w:rsidRPr="008B5A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nant un PASS et </w:t>
            </w:r>
            <w:r>
              <w:rPr>
                <w:rFonts w:ascii="Century Gothic" w:hAnsi="Century Gothic"/>
                <w:b/>
                <w:bCs/>
                <w:sz w:val="18"/>
                <w:szCs w:val="18"/>
              </w:rPr>
              <w:t>m</w:t>
            </w:r>
            <w:r w:rsidR="008F1166" w:rsidRPr="008B5ACD">
              <w:rPr>
                <w:rFonts w:ascii="Century Gothic" w:hAnsi="Century Gothic"/>
                <w:b/>
                <w:bCs/>
                <w:sz w:val="18"/>
                <w:szCs w:val="18"/>
              </w:rPr>
              <w:t>entions</w:t>
            </w:r>
            <w:r w:rsidR="00AB0279" w:rsidRPr="008B5A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de licence</w:t>
            </w:r>
            <w:r w:rsidR="008F1166" w:rsidRPr="008B5ACD">
              <w:rPr>
                <w:rFonts w:ascii="Century Gothic" w:hAnsi="Century Gothic"/>
                <w:b/>
                <w:bCs/>
                <w:sz w:val="18"/>
                <w:szCs w:val="18"/>
              </w:rPr>
              <w:t xml:space="preserve"> comprenant une option « accès santé » (L.AS)</w:t>
            </w:r>
            <w:r w:rsidR="008F1166" w:rsidRPr="007352AE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14:paraId="6DC0673E" w14:textId="27866D10" w:rsidR="00AB0279" w:rsidRPr="00764546" w:rsidRDefault="00764546" w:rsidP="0002533E">
            <w:pPr>
              <w:spacing w:before="240" w:after="0"/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</w:pPr>
            <w:r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P</w:t>
            </w:r>
            <w:r w:rsidR="00AB0279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réciser</w:t>
            </w:r>
            <w:r w:rsidR="00B72248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  <w:r w:rsidR="00AB0279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les L.AS envisagées et </w:t>
            </w:r>
            <w:r w:rsidR="008F1166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décrire succinctement le dispositif mis en place</w:t>
            </w:r>
            <w:r w:rsidR="00B72248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dans le PASS et les L.AS</w:t>
            </w:r>
            <w:r w:rsidR="008F1166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en matière de : </w:t>
            </w:r>
          </w:p>
          <w:p w14:paraId="50399C03" w14:textId="51101415" w:rsidR="00AB0279" w:rsidRPr="00764546" w:rsidRDefault="00091801" w:rsidP="009B109A">
            <w:pPr>
              <w:pStyle w:val="Paragraphedeliste"/>
              <w:numPr>
                <w:ilvl w:val="0"/>
                <w:numId w:val="11"/>
              </w:numPr>
              <w:spacing w:after="100" w:afterAutospacing="1"/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</w:pPr>
            <w:proofErr w:type="gramStart"/>
            <w:r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contenus</w:t>
            </w:r>
            <w:proofErr w:type="gramEnd"/>
            <w:r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de la mineure santé ;</w:t>
            </w:r>
            <w:r w:rsidR="008F1166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</w:t>
            </w:r>
          </w:p>
          <w:p w14:paraId="4FECFBD0" w14:textId="3D5DFE1D" w:rsidR="00AB0279" w:rsidRPr="00764546" w:rsidRDefault="008B5ACD" w:rsidP="009B109A">
            <w:pPr>
              <w:pStyle w:val="Paragraphedeliste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organisation</w:t>
            </w:r>
            <w:proofErr w:type="gramEnd"/>
            <w:r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pédagogique de la formation : </w:t>
            </w:r>
            <w:r w:rsidR="008F1166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méthodes pédagogiq</w:t>
            </w:r>
            <w:r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ues,</w:t>
            </w:r>
            <w:r w:rsidR="00AB0279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méthodes d’évaluation</w:t>
            </w:r>
            <w:r w:rsidR="00091801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 ;</w:t>
            </w:r>
          </w:p>
          <w:p w14:paraId="50EAAD1E" w14:textId="3C5B5005" w:rsidR="008B5ACD" w:rsidRPr="00764546" w:rsidRDefault="008B5ACD" w:rsidP="009B109A">
            <w:pPr>
              <w:pStyle w:val="Paragraphedeliste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</w:pPr>
            <w:proofErr w:type="gramStart"/>
            <w:r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flux</w:t>
            </w:r>
            <w:proofErr w:type="gramEnd"/>
            <w:r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attendus</w:t>
            </w:r>
            <w:r w:rsidR="00091801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 ;</w:t>
            </w:r>
          </w:p>
          <w:p w14:paraId="08A3DED9" w14:textId="6911E278" w:rsidR="008B5ACD" w:rsidRPr="00764546" w:rsidRDefault="008B5ACD" w:rsidP="009B109A">
            <w:pPr>
              <w:pStyle w:val="Paragraphedeliste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</w:pPr>
            <w:r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Passerelles envisagées</w:t>
            </w:r>
            <w:r w:rsidR="00091801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 ;</w:t>
            </w:r>
          </w:p>
          <w:p w14:paraId="0788D526" w14:textId="168B6CF1" w:rsidR="008F1166" w:rsidRPr="00AB0279" w:rsidRDefault="008B5ACD" w:rsidP="009B109A">
            <w:pPr>
              <w:pStyle w:val="Paragraphedeliste"/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="Century Gothic" w:hAnsi="Century Gothic"/>
                <w:sz w:val="18"/>
                <w:szCs w:val="18"/>
              </w:rPr>
            </w:pPr>
            <w:r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Résultats attendus des</w:t>
            </w:r>
            <w:r w:rsidR="008F1166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poursuite</w:t>
            </w:r>
            <w:r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s</w:t>
            </w:r>
            <w:r w:rsidR="008F1166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 xml:space="preserve"> d’études</w:t>
            </w:r>
            <w:r w:rsidR="00B72248" w:rsidRPr="00764546">
              <w:rPr>
                <w:rFonts w:ascii="Century Gothic" w:hAnsi="Century Gothic"/>
                <w:i/>
                <w:iCs/>
                <w:color w:val="808080" w:themeColor="background1" w:themeShade="80"/>
                <w:sz w:val="18"/>
                <w:szCs w:val="18"/>
              </w:rPr>
              <w:t>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65C8C1" w14:textId="77777777" w:rsidR="008F1166" w:rsidRPr="00365020" w:rsidRDefault="008F1166" w:rsidP="0002533E">
            <w:pPr>
              <w:spacing w:before="240"/>
              <w:rPr>
                <w:rFonts w:ascii="Century Gothic" w:hAnsi="Century Gothic"/>
                <w:i/>
                <w:color w:val="4A4F54"/>
                <w:sz w:val="18"/>
                <w:szCs w:val="18"/>
              </w:rPr>
            </w:pPr>
          </w:p>
        </w:tc>
      </w:tr>
    </w:tbl>
    <w:p w14:paraId="5B81CE5B" w14:textId="77777777" w:rsidR="00F85BD8" w:rsidRPr="00365020" w:rsidRDefault="00F85BD8" w:rsidP="00053B28">
      <w:pPr>
        <w:rPr>
          <w:rFonts w:ascii="Century Gothic" w:hAnsi="Century Gothic"/>
        </w:rPr>
      </w:pPr>
    </w:p>
    <w:sectPr w:rsidR="00F85BD8" w:rsidRPr="00365020" w:rsidSect="000253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4" w:right="1127" w:bottom="426" w:left="1134" w:header="709" w:footer="34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AAD844" w14:textId="77777777" w:rsidR="00267AA6" w:rsidRDefault="00267AA6">
      <w:r>
        <w:separator/>
      </w:r>
    </w:p>
  </w:endnote>
  <w:endnote w:type="continuationSeparator" w:id="0">
    <w:p w14:paraId="5A96AFBF" w14:textId="77777777" w:rsidR="00267AA6" w:rsidRDefault="00267A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AA398" w14:textId="77777777" w:rsidR="007E26D9" w:rsidRDefault="007E26D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Gothic" w:hAnsi="Century Gothic"/>
        <w:sz w:val="16"/>
        <w:szCs w:val="16"/>
      </w:rPr>
      <w:id w:val="-8991042"/>
      <w:docPartObj>
        <w:docPartGallery w:val="Page Numbers (Bottom of Page)"/>
        <w:docPartUnique/>
      </w:docPartObj>
    </w:sdtPr>
    <w:sdtEndPr/>
    <w:sdtContent>
      <w:p w14:paraId="2E0313AE" w14:textId="77777777" w:rsidR="0002533E" w:rsidRPr="00720FEE" w:rsidRDefault="0002533E" w:rsidP="0002533E">
        <w:pPr>
          <w:pStyle w:val="Pieddepage"/>
          <w:tabs>
            <w:tab w:val="clear" w:pos="9072"/>
            <w:tab w:val="right" w:pos="9639"/>
          </w:tabs>
          <w:ind w:right="-7"/>
          <w:jc w:val="right"/>
          <w:rPr>
            <w:rFonts w:ascii="Century Gothic" w:hAnsi="Century Gothic"/>
            <w:sz w:val="14"/>
            <w:szCs w:val="14"/>
          </w:rPr>
        </w:pPr>
      </w:p>
      <w:p w14:paraId="4716BAF3" w14:textId="61D34A23" w:rsidR="0002533E" w:rsidRDefault="0002533E" w:rsidP="0002533E">
        <w:pPr>
          <w:pStyle w:val="Pieddepage"/>
          <w:tabs>
            <w:tab w:val="clear" w:pos="9072"/>
            <w:tab w:val="right" w:pos="9639"/>
          </w:tabs>
          <w:ind w:right="-6"/>
          <w:rPr>
            <w:rFonts w:ascii="Century Gothic" w:hAnsi="Century Gothic"/>
            <w:sz w:val="14"/>
            <w:szCs w:val="14"/>
          </w:rPr>
        </w:pPr>
        <w:r>
          <w:rPr>
            <w:rFonts w:ascii="Century Gothic" w:hAnsi="Century Gothic"/>
            <w:sz w:val="14"/>
            <w:szCs w:val="14"/>
          </w:rPr>
          <w:t>Départemen</w:t>
        </w:r>
        <w:r w:rsidR="007E26D9">
          <w:rPr>
            <w:rFonts w:ascii="Century Gothic" w:hAnsi="Century Gothic"/>
            <w:sz w:val="14"/>
            <w:szCs w:val="14"/>
          </w:rPr>
          <w:t xml:space="preserve">t d’évaluation des formations                                                                                            </w:t>
        </w:r>
        <w:bookmarkStart w:id="0" w:name="_GoBack"/>
        <w:bookmarkEnd w:id="0"/>
        <w:r w:rsidRPr="006054FD">
          <w:rPr>
            <w:rFonts w:ascii="Century Gothic" w:hAnsi="Century Gothic"/>
            <w:sz w:val="14"/>
            <w:szCs w:val="14"/>
          </w:rPr>
          <w:t>Campagne d’</w:t>
        </w:r>
        <w:r w:rsidR="00EF4E01">
          <w:rPr>
            <w:rFonts w:ascii="Century Gothic" w:hAnsi="Century Gothic"/>
            <w:sz w:val="14"/>
            <w:szCs w:val="14"/>
          </w:rPr>
          <w:t xml:space="preserve">évaluation </w:t>
        </w:r>
        <w:r w:rsidR="007E26D9">
          <w:rPr>
            <w:rFonts w:ascii="Century Gothic" w:hAnsi="Century Gothic"/>
            <w:sz w:val="14"/>
            <w:szCs w:val="14"/>
          </w:rPr>
          <w:t xml:space="preserve">2022-2023 – Vague C </w:t>
        </w:r>
      </w:p>
      <w:p w14:paraId="4E0ED3B8" w14:textId="2EE4E4B0" w:rsidR="0002533E" w:rsidRDefault="0002533E" w:rsidP="0002533E">
        <w:pPr>
          <w:pStyle w:val="Pieddepage"/>
          <w:tabs>
            <w:tab w:val="clear" w:pos="9072"/>
            <w:tab w:val="right" w:pos="9639"/>
          </w:tabs>
          <w:ind w:right="-6"/>
          <w:rPr>
            <w:rFonts w:ascii="Century Gothic" w:hAnsi="Century Gothic"/>
            <w:sz w:val="16"/>
            <w:szCs w:val="16"/>
          </w:rPr>
        </w:pPr>
        <w:r w:rsidRPr="006054FD">
          <w:rPr>
            <w:rFonts w:ascii="Century Gothic" w:hAnsi="Century Gothic"/>
            <w:sz w:val="14"/>
            <w:szCs w:val="14"/>
          </w:rPr>
          <w:tab/>
        </w:r>
        <w:sdt>
          <w:sdtPr>
            <w:rPr>
              <w:rFonts w:ascii="Century Gothic" w:hAnsi="Century Gothic"/>
              <w:sz w:val="14"/>
              <w:szCs w:val="14"/>
            </w:rPr>
            <w:id w:val="-1553760774"/>
            <w:docPartObj>
              <w:docPartGallery w:val="Page Numbers (Bottom of Page)"/>
              <w:docPartUnique/>
            </w:docPartObj>
          </w:sdtPr>
          <w:sdtEndPr/>
          <w:sdtContent>
            <w:r>
              <w:rPr>
                <w:rFonts w:ascii="Century Gothic" w:hAnsi="Century Gothic"/>
                <w:sz w:val="14"/>
                <w:szCs w:val="14"/>
              </w:rPr>
              <w:tab/>
            </w:r>
            <w:r w:rsidRPr="006054FD">
              <w:rPr>
                <w:rFonts w:ascii="Century Gothic" w:hAnsi="Century Gothic"/>
                <w:sz w:val="14"/>
                <w:szCs w:val="14"/>
              </w:rPr>
              <w:fldChar w:fldCharType="begin"/>
            </w:r>
            <w:r w:rsidRPr="006054FD">
              <w:rPr>
                <w:rFonts w:ascii="Century Gothic" w:hAnsi="Century Gothic"/>
                <w:sz w:val="14"/>
                <w:szCs w:val="14"/>
              </w:rPr>
              <w:instrText>PAGE   \* MERGEFORMAT</w:instrText>
            </w:r>
            <w:r w:rsidRPr="006054FD">
              <w:rPr>
                <w:rFonts w:ascii="Century Gothic" w:hAnsi="Century Gothic"/>
                <w:sz w:val="14"/>
                <w:szCs w:val="14"/>
              </w:rPr>
              <w:fldChar w:fldCharType="separate"/>
            </w:r>
            <w:r w:rsidR="007E26D9">
              <w:rPr>
                <w:rFonts w:ascii="Century Gothic" w:hAnsi="Century Gothic"/>
                <w:noProof/>
                <w:sz w:val="14"/>
                <w:szCs w:val="14"/>
              </w:rPr>
              <w:t>2</w:t>
            </w:r>
            <w:r w:rsidRPr="006054FD">
              <w:rPr>
                <w:rFonts w:ascii="Century Gothic" w:hAnsi="Century Gothic"/>
                <w:sz w:val="14"/>
                <w:szCs w:val="14"/>
              </w:rPr>
              <w:fldChar w:fldCharType="end"/>
            </w:r>
          </w:sdtContent>
        </w:sdt>
      </w:p>
    </w:sdtContent>
  </w:sdt>
  <w:p w14:paraId="29DD12B6" w14:textId="77777777" w:rsidR="0002533E" w:rsidRPr="002D430A" w:rsidRDefault="0002533E" w:rsidP="0002533E">
    <w:pPr>
      <w:pStyle w:val="Pieddepage"/>
      <w:tabs>
        <w:tab w:val="clear" w:pos="9072"/>
        <w:tab w:val="right" w:pos="9639"/>
      </w:tabs>
      <w:ind w:right="-6"/>
      <w:jc w:val="right"/>
      <w:rPr>
        <w:rFonts w:ascii="Century Gothic" w:hAnsi="Century Gothic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C48597" w14:textId="77777777" w:rsidR="0002533E" w:rsidRDefault="001F7248" w:rsidP="0002533E">
    <w:pPr>
      <w:pStyle w:val="Pieddepage"/>
      <w:tabs>
        <w:tab w:val="clear" w:pos="4536"/>
        <w:tab w:val="clear" w:pos="9072"/>
        <w:tab w:val="left" w:pos="-426"/>
        <w:tab w:val="right" w:pos="9781"/>
      </w:tabs>
      <w:jc w:val="right"/>
      <w:rPr>
        <w:rFonts w:ascii="Century Gothic" w:hAnsi="Century Gothic"/>
        <w:sz w:val="14"/>
        <w:szCs w:val="14"/>
      </w:rPr>
    </w:pPr>
    <w:r>
      <w:rPr>
        <w:rFonts w:ascii="Century Gothic" w:hAnsi="Century Gothic"/>
        <w:sz w:val="14"/>
        <w:szCs w:val="14"/>
      </w:rPr>
      <w:tab/>
    </w:r>
  </w:p>
  <w:p w14:paraId="1BE1797F" w14:textId="08983716" w:rsidR="00DC298E" w:rsidRDefault="00DC298E" w:rsidP="0002533E">
    <w:pPr>
      <w:pStyle w:val="Pieddepage"/>
      <w:tabs>
        <w:tab w:val="clear" w:pos="4536"/>
        <w:tab w:val="clear" w:pos="9072"/>
        <w:tab w:val="left" w:pos="-426"/>
        <w:tab w:val="right" w:pos="9781"/>
      </w:tabs>
      <w:jc w:val="right"/>
      <w:rPr>
        <w:rFonts w:ascii="Century Gothic" w:hAnsi="Century Gothic"/>
        <w:iCs/>
        <w:sz w:val="14"/>
        <w:szCs w:val="14"/>
      </w:rPr>
    </w:pPr>
  </w:p>
  <w:p w14:paraId="163CB75E" w14:textId="50FD4594" w:rsidR="0002533E" w:rsidRDefault="0002533E" w:rsidP="0002533E">
    <w:pPr>
      <w:pStyle w:val="Pieddepage"/>
      <w:tabs>
        <w:tab w:val="clear" w:pos="4536"/>
        <w:tab w:val="clear" w:pos="9072"/>
        <w:tab w:val="left" w:pos="-426"/>
        <w:tab w:val="right" w:pos="9781"/>
      </w:tabs>
      <w:jc w:val="right"/>
      <w:rPr>
        <w:rFonts w:ascii="Century Gothic" w:hAnsi="Century Gothic"/>
        <w:sz w:val="14"/>
        <w:szCs w:val="14"/>
      </w:rPr>
    </w:pPr>
  </w:p>
  <w:p w14:paraId="1F63239F" w14:textId="77777777" w:rsidR="0002533E" w:rsidRPr="001F7248" w:rsidRDefault="0002533E" w:rsidP="0002533E">
    <w:pPr>
      <w:pStyle w:val="Pieddepage"/>
      <w:tabs>
        <w:tab w:val="clear" w:pos="4536"/>
        <w:tab w:val="clear" w:pos="9072"/>
        <w:tab w:val="left" w:pos="-426"/>
        <w:tab w:val="right" w:pos="9781"/>
      </w:tabs>
      <w:jc w:val="right"/>
      <w:rPr>
        <w:rFonts w:ascii="Century Gothic" w:hAnsi="Century Gothic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755101" w14:textId="77777777" w:rsidR="00267AA6" w:rsidRDefault="00267AA6">
      <w:r>
        <w:separator/>
      </w:r>
    </w:p>
  </w:footnote>
  <w:footnote w:type="continuationSeparator" w:id="0">
    <w:p w14:paraId="7253CAA8" w14:textId="77777777" w:rsidR="00267AA6" w:rsidRDefault="00267A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211B2" w14:textId="77777777" w:rsidR="007E26D9" w:rsidRDefault="007E26D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429B88" w14:textId="186F75C1" w:rsidR="00DC298E" w:rsidRDefault="00CB1CD9" w:rsidP="00D32E91">
    <w:pPr>
      <w:tabs>
        <w:tab w:val="center" w:pos="4536"/>
        <w:tab w:val="right" w:pos="9639"/>
      </w:tabs>
      <w:spacing w:after="0"/>
      <w:ind w:left="1134" w:right="-573"/>
      <w:rPr>
        <w:noProof/>
      </w:rPr>
    </w:pPr>
    <w:r>
      <w:rPr>
        <w:noProof/>
        <w:lang w:eastAsia="fr-FR"/>
      </w:rPr>
      <w:drawing>
        <wp:anchor distT="0" distB="0" distL="114300" distR="114300" simplePos="0" relativeHeight="251667456" behindDoc="1" locked="0" layoutInCell="1" allowOverlap="1" wp14:anchorId="564F1DE0" wp14:editId="3B1E60D3">
          <wp:simplePos x="0" y="0"/>
          <wp:positionH relativeFrom="column">
            <wp:posOffset>-675861</wp:posOffset>
          </wp:positionH>
          <wp:positionV relativeFrom="paragraph">
            <wp:posOffset>-402232</wp:posOffset>
          </wp:positionV>
          <wp:extent cx="1800225" cy="1047750"/>
          <wp:effectExtent l="0" t="0" r="9525" b="0"/>
          <wp:wrapTopAndBottom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ort logo Suite FR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280" b="18519"/>
                  <a:stretch/>
                </pic:blipFill>
                <pic:spPr bwMode="auto">
                  <a:xfrm>
                    <a:off x="0" y="0"/>
                    <a:ext cx="1800225" cy="1047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CDC505" w14:textId="77777777" w:rsidR="00DC298E" w:rsidRDefault="00DC298E" w:rsidP="00D32E91">
    <w:pPr>
      <w:tabs>
        <w:tab w:val="center" w:pos="4536"/>
        <w:tab w:val="right" w:pos="9639"/>
      </w:tabs>
      <w:spacing w:after="0"/>
      <w:ind w:left="1134" w:right="-573"/>
      <w:rPr>
        <w:rFonts w:ascii="Century Gothic" w:hAnsi="Century Gothic"/>
        <w:szCs w:val="18"/>
      </w:rPr>
    </w:pPr>
  </w:p>
  <w:p w14:paraId="5B01547B" w14:textId="77777777" w:rsidR="00DC298E" w:rsidRPr="00544374" w:rsidRDefault="00DC298E" w:rsidP="00D32E91">
    <w:pPr>
      <w:tabs>
        <w:tab w:val="center" w:pos="4536"/>
        <w:tab w:val="right" w:pos="9639"/>
      </w:tabs>
      <w:spacing w:after="0"/>
      <w:ind w:left="1134" w:right="-573"/>
      <w:rPr>
        <w:rFonts w:ascii="Century Gothic" w:hAnsi="Century Gothic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787C9" w14:textId="58DF9E09" w:rsidR="00DC298E" w:rsidRDefault="00DC298E">
    <w:pPr>
      <w:pStyle w:val="En-tte"/>
      <w:rPr>
        <w:rFonts w:ascii="Trebuchet MS" w:eastAsia="Times New Roman" w:hAnsi="Trebuchet MS"/>
        <w:i/>
        <w:sz w:val="16"/>
        <w:szCs w:val="16"/>
      </w:rPr>
    </w:pPr>
    <w:r>
      <w:rPr>
        <w:noProof/>
        <w:lang w:eastAsia="fr-FR"/>
      </w:rPr>
      <w:drawing>
        <wp:anchor distT="0" distB="0" distL="114300" distR="114300" simplePos="0" relativeHeight="251665408" behindDoc="1" locked="0" layoutInCell="1" allowOverlap="1" wp14:anchorId="125EE927" wp14:editId="400FAF5E">
          <wp:simplePos x="0" y="0"/>
          <wp:positionH relativeFrom="column">
            <wp:posOffset>-694055</wp:posOffset>
          </wp:positionH>
          <wp:positionV relativeFrom="paragraph">
            <wp:posOffset>-433705</wp:posOffset>
          </wp:positionV>
          <wp:extent cx="1800860" cy="1800860"/>
          <wp:effectExtent l="0" t="0" r="8890" b="8890"/>
          <wp:wrapThrough wrapText="bothSides">
            <wp:wrapPolygon edited="0">
              <wp:start x="0" y="0"/>
              <wp:lineTo x="0" y="21478"/>
              <wp:lineTo x="21478" y="21478"/>
              <wp:lineTo x="21478" y="0"/>
              <wp:lineTo x="0" y="0"/>
            </wp:wrapPolygon>
          </wp:wrapThrough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port logo Couv Référentie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860" cy="180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6823">
      <w:rPr>
        <w:rFonts w:ascii="Trebuchet MS" w:eastAsia="Times New Roman" w:hAnsi="Trebuchet MS"/>
        <w:i/>
        <w:sz w:val="16"/>
        <w:szCs w:val="16"/>
      </w:rPr>
      <w:t xml:space="preserve"> </w:t>
    </w:r>
    <w:r>
      <w:rPr>
        <w:rFonts w:ascii="Trebuchet MS" w:eastAsia="Times New Roman" w:hAnsi="Trebuchet MS"/>
        <w:i/>
        <w:sz w:val="16"/>
        <w:szCs w:val="16"/>
      </w:rPr>
      <w:tab/>
    </w:r>
  </w:p>
  <w:p w14:paraId="18B1ADE4" w14:textId="77777777" w:rsidR="00DC298E" w:rsidRDefault="00DC298E" w:rsidP="00D32E91">
    <w:pPr>
      <w:tabs>
        <w:tab w:val="right" w:pos="9639"/>
      </w:tabs>
      <w:spacing w:after="0"/>
      <w:ind w:left="1560"/>
      <w:rPr>
        <w:rFonts w:ascii="Century Gothic" w:hAnsi="Century Gothic"/>
        <w:b/>
        <w:noProof/>
        <w:color w:val="ED145B"/>
        <w:sz w:val="22"/>
      </w:rPr>
    </w:pPr>
  </w:p>
  <w:p w14:paraId="3A381099" w14:textId="46664AD8" w:rsidR="00DC298E" w:rsidRPr="00140E01" w:rsidRDefault="00DC298E" w:rsidP="00BB72A4">
    <w:pPr>
      <w:tabs>
        <w:tab w:val="left" w:pos="6002"/>
      </w:tabs>
      <w:spacing w:after="0"/>
      <w:ind w:left="1560"/>
      <w:rPr>
        <w:rFonts w:ascii="Century Gothic" w:hAnsi="Century Gothic"/>
        <w:b/>
        <w:noProof/>
        <w:color w:val="ED145B"/>
        <w:sz w:val="22"/>
      </w:rPr>
    </w:pPr>
    <w:r w:rsidRPr="00140E01">
      <w:rPr>
        <w:rFonts w:ascii="Century Gothic" w:hAnsi="Century Gothic"/>
        <w:b/>
        <w:noProof/>
        <w:color w:val="ED145B"/>
        <w:sz w:val="22"/>
      </w:rPr>
      <w:t xml:space="preserve">Département d’évaluation </w:t>
    </w:r>
  </w:p>
  <w:p w14:paraId="4F8CA785" w14:textId="13E1A0A4" w:rsidR="00DC298E" w:rsidRDefault="00DC298E" w:rsidP="00D32E91">
    <w:pPr>
      <w:pStyle w:val="En-tte"/>
      <w:ind w:left="1560"/>
      <w:rPr>
        <w:rFonts w:ascii="Trebuchet MS" w:eastAsia="Times New Roman" w:hAnsi="Trebuchet MS"/>
        <w:i/>
        <w:sz w:val="16"/>
        <w:szCs w:val="16"/>
      </w:rPr>
    </w:pPr>
    <w:r w:rsidRPr="00140E01">
      <w:rPr>
        <w:rFonts w:ascii="Century Gothic" w:hAnsi="Century Gothic"/>
        <w:b/>
        <w:noProof/>
        <w:color w:val="ED145B"/>
        <w:sz w:val="22"/>
      </w:rPr>
      <w:t>des formations</w:t>
    </w:r>
  </w:p>
  <w:p w14:paraId="716DB051" w14:textId="77777777" w:rsidR="005A0C6D" w:rsidRDefault="005A0C6D" w:rsidP="005A0C6D">
    <w:pPr>
      <w:pStyle w:val="En-tte"/>
      <w:ind w:left="1560"/>
      <w:rPr>
        <w:rFonts w:ascii="Trebuchet MS" w:eastAsia="Times New Roman" w:hAnsi="Trebuchet MS"/>
        <w:i/>
        <w:sz w:val="16"/>
        <w:szCs w:val="16"/>
      </w:rPr>
    </w:pPr>
  </w:p>
  <w:p w14:paraId="181203D2" w14:textId="77777777" w:rsidR="005A0C6D" w:rsidRDefault="005A0C6D" w:rsidP="005A0C6D">
    <w:pPr>
      <w:pStyle w:val="En-tte"/>
      <w:rPr>
        <w:rFonts w:ascii="Trebuchet MS" w:eastAsia="Times New Roman" w:hAnsi="Trebuchet MS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77526"/>
    <w:multiLevelType w:val="hybridMultilevel"/>
    <w:tmpl w:val="0E6C92D0"/>
    <w:lvl w:ilvl="0" w:tplc="FEB4036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5C2D91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3536B60"/>
    <w:multiLevelType w:val="hybridMultilevel"/>
    <w:tmpl w:val="29CAAA3E"/>
    <w:lvl w:ilvl="0" w:tplc="99A83D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B4D54"/>
    <w:multiLevelType w:val="hybridMultilevel"/>
    <w:tmpl w:val="77A8E8DE"/>
    <w:lvl w:ilvl="0" w:tplc="2086F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662BB"/>
    <w:multiLevelType w:val="hybridMultilevel"/>
    <w:tmpl w:val="B186D652"/>
    <w:lvl w:ilvl="0" w:tplc="329CFA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265618"/>
    <w:multiLevelType w:val="hybridMultilevel"/>
    <w:tmpl w:val="929E4882"/>
    <w:lvl w:ilvl="0" w:tplc="3E522FFE">
      <w:start w:val="2"/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E6898"/>
    <w:multiLevelType w:val="hybridMultilevel"/>
    <w:tmpl w:val="C6B48C4E"/>
    <w:lvl w:ilvl="0" w:tplc="FEB4036A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5C2D91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1115229"/>
    <w:multiLevelType w:val="hybridMultilevel"/>
    <w:tmpl w:val="AC500D26"/>
    <w:lvl w:ilvl="0" w:tplc="A62441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CC1704"/>
    <w:multiLevelType w:val="hybridMultilevel"/>
    <w:tmpl w:val="1ACEA84C"/>
    <w:lvl w:ilvl="0" w:tplc="E4B8E8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E34B4"/>
    <w:multiLevelType w:val="hybridMultilevel"/>
    <w:tmpl w:val="7D3850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FEB4036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5C2D91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B0327"/>
    <w:multiLevelType w:val="hybridMultilevel"/>
    <w:tmpl w:val="6BC6F0E0"/>
    <w:lvl w:ilvl="0" w:tplc="D4E265A8">
      <w:numFmt w:val="bullet"/>
      <w:lvlText w:val="-"/>
      <w:lvlJc w:val="left"/>
      <w:pPr>
        <w:ind w:left="720" w:hanging="360"/>
      </w:pPr>
      <w:rPr>
        <w:rFonts w:ascii="Century Gothic" w:eastAsia="Cambria" w:hAnsi="Century Gothic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386D63"/>
    <w:multiLevelType w:val="hybridMultilevel"/>
    <w:tmpl w:val="A20AF22E"/>
    <w:lvl w:ilvl="0" w:tplc="FD8A2432">
      <w:start w:val="1"/>
      <w:numFmt w:val="decimal"/>
      <w:lvlText w:val="%1."/>
      <w:lvlJc w:val="left"/>
      <w:pPr>
        <w:ind w:left="720" w:hanging="360"/>
      </w:pPr>
      <w:rPr>
        <w:rFonts w:hint="default"/>
        <w:color w:val="5C2D91"/>
      </w:rPr>
    </w:lvl>
    <w:lvl w:ilvl="1" w:tplc="FEB4036A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5C2D91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0"/>
  </w:num>
  <w:num w:numId="5">
    <w:abstractNumId w:val="3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5C3"/>
    <w:rsid w:val="000013DA"/>
    <w:rsid w:val="00002585"/>
    <w:rsid w:val="000079A2"/>
    <w:rsid w:val="00012432"/>
    <w:rsid w:val="000134E2"/>
    <w:rsid w:val="0001546C"/>
    <w:rsid w:val="00024A21"/>
    <w:rsid w:val="0002533E"/>
    <w:rsid w:val="00025607"/>
    <w:rsid w:val="00025A44"/>
    <w:rsid w:val="00030240"/>
    <w:rsid w:val="0003158A"/>
    <w:rsid w:val="00040155"/>
    <w:rsid w:val="00041098"/>
    <w:rsid w:val="0005070B"/>
    <w:rsid w:val="000514A5"/>
    <w:rsid w:val="00053B28"/>
    <w:rsid w:val="00055E3F"/>
    <w:rsid w:val="00057C17"/>
    <w:rsid w:val="000610FA"/>
    <w:rsid w:val="00070E99"/>
    <w:rsid w:val="00076C79"/>
    <w:rsid w:val="0008447F"/>
    <w:rsid w:val="00084A4F"/>
    <w:rsid w:val="000911DC"/>
    <w:rsid w:val="00091801"/>
    <w:rsid w:val="000919F6"/>
    <w:rsid w:val="00092421"/>
    <w:rsid w:val="00092434"/>
    <w:rsid w:val="0009345B"/>
    <w:rsid w:val="0009613A"/>
    <w:rsid w:val="00097C69"/>
    <w:rsid w:val="000A41BE"/>
    <w:rsid w:val="000A7FC1"/>
    <w:rsid w:val="000B1682"/>
    <w:rsid w:val="000B1EDB"/>
    <w:rsid w:val="000B218B"/>
    <w:rsid w:val="000B5A19"/>
    <w:rsid w:val="000B7AA0"/>
    <w:rsid w:val="000C0798"/>
    <w:rsid w:val="000C4B4E"/>
    <w:rsid w:val="000D3561"/>
    <w:rsid w:val="000E2467"/>
    <w:rsid w:val="000E3263"/>
    <w:rsid w:val="00104F6C"/>
    <w:rsid w:val="00106EE4"/>
    <w:rsid w:val="00112480"/>
    <w:rsid w:val="00113219"/>
    <w:rsid w:val="0011467C"/>
    <w:rsid w:val="001231A4"/>
    <w:rsid w:val="001329C7"/>
    <w:rsid w:val="00132B12"/>
    <w:rsid w:val="00140963"/>
    <w:rsid w:val="0014590B"/>
    <w:rsid w:val="00145AF5"/>
    <w:rsid w:val="00147235"/>
    <w:rsid w:val="00150FFA"/>
    <w:rsid w:val="001520AA"/>
    <w:rsid w:val="00166073"/>
    <w:rsid w:val="00166D11"/>
    <w:rsid w:val="001707EF"/>
    <w:rsid w:val="001758C0"/>
    <w:rsid w:val="00184609"/>
    <w:rsid w:val="001902F6"/>
    <w:rsid w:val="001A0881"/>
    <w:rsid w:val="001A39F1"/>
    <w:rsid w:val="001A42E6"/>
    <w:rsid w:val="001A43D6"/>
    <w:rsid w:val="001A4D14"/>
    <w:rsid w:val="001A5B88"/>
    <w:rsid w:val="001A7D82"/>
    <w:rsid w:val="001B3886"/>
    <w:rsid w:val="001B5D2B"/>
    <w:rsid w:val="001B69E6"/>
    <w:rsid w:val="001C4614"/>
    <w:rsid w:val="001C4FF0"/>
    <w:rsid w:val="001C50AB"/>
    <w:rsid w:val="001D05AB"/>
    <w:rsid w:val="001D0AD2"/>
    <w:rsid w:val="001D55E1"/>
    <w:rsid w:val="001E28DD"/>
    <w:rsid w:val="001E2B24"/>
    <w:rsid w:val="001E4E76"/>
    <w:rsid w:val="001E7D79"/>
    <w:rsid w:val="001F437F"/>
    <w:rsid w:val="001F66A2"/>
    <w:rsid w:val="001F7248"/>
    <w:rsid w:val="00205D53"/>
    <w:rsid w:val="002122AE"/>
    <w:rsid w:val="00223C27"/>
    <w:rsid w:val="002248C3"/>
    <w:rsid w:val="0022724A"/>
    <w:rsid w:val="00231D15"/>
    <w:rsid w:val="00233217"/>
    <w:rsid w:val="002433EA"/>
    <w:rsid w:val="00253B63"/>
    <w:rsid w:val="00265D4B"/>
    <w:rsid w:val="00267AA6"/>
    <w:rsid w:val="00267EC7"/>
    <w:rsid w:val="0027221B"/>
    <w:rsid w:val="00272D9E"/>
    <w:rsid w:val="0027506F"/>
    <w:rsid w:val="00276145"/>
    <w:rsid w:val="00280725"/>
    <w:rsid w:val="00280E0A"/>
    <w:rsid w:val="00291F9C"/>
    <w:rsid w:val="00294E01"/>
    <w:rsid w:val="00296E0A"/>
    <w:rsid w:val="002A14B4"/>
    <w:rsid w:val="002A16D0"/>
    <w:rsid w:val="002A6446"/>
    <w:rsid w:val="002B5A66"/>
    <w:rsid w:val="002C299B"/>
    <w:rsid w:val="002C5B1C"/>
    <w:rsid w:val="002D2AEE"/>
    <w:rsid w:val="002D4555"/>
    <w:rsid w:val="002D4A33"/>
    <w:rsid w:val="002D5F60"/>
    <w:rsid w:val="002D6DBD"/>
    <w:rsid w:val="002E05CB"/>
    <w:rsid w:val="002E1E4C"/>
    <w:rsid w:val="002E3B0D"/>
    <w:rsid w:val="002E5E21"/>
    <w:rsid w:val="002F64FA"/>
    <w:rsid w:val="00300F9C"/>
    <w:rsid w:val="00302435"/>
    <w:rsid w:val="00304E30"/>
    <w:rsid w:val="00311895"/>
    <w:rsid w:val="003171A7"/>
    <w:rsid w:val="00324918"/>
    <w:rsid w:val="00335AAC"/>
    <w:rsid w:val="00336B83"/>
    <w:rsid w:val="00337029"/>
    <w:rsid w:val="00344B3F"/>
    <w:rsid w:val="00347518"/>
    <w:rsid w:val="00354D08"/>
    <w:rsid w:val="00361045"/>
    <w:rsid w:val="00362D4F"/>
    <w:rsid w:val="003642EC"/>
    <w:rsid w:val="00365020"/>
    <w:rsid w:val="003664D7"/>
    <w:rsid w:val="00371454"/>
    <w:rsid w:val="003731FC"/>
    <w:rsid w:val="00373F6A"/>
    <w:rsid w:val="00394FF3"/>
    <w:rsid w:val="0039611B"/>
    <w:rsid w:val="003974FE"/>
    <w:rsid w:val="003B0286"/>
    <w:rsid w:val="003B12B9"/>
    <w:rsid w:val="003B25B0"/>
    <w:rsid w:val="003B4036"/>
    <w:rsid w:val="003B795E"/>
    <w:rsid w:val="003C550A"/>
    <w:rsid w:val="003D0A00"/>
    <w:rsid w:val="003E0936"/>
    <w:rsid w:val="003E4543"/>
    <w:rsid w:val="003F1DD4"/>
    <w:rsid w:val="003F2C1B"/>
    <w:rsid w:val="003F2FCA"/>
    <w:rsid w:val="003F6877"/>
    <w:rsid w:val="00400751"/>
    <w:rsid w:val="00402470"/>
    <w:rsid w:val="004041B1"/>
    <w:rsid w:val="00410740"/>
    <w:rsid w:val="00412304"/>
    <w:rsid w:val="00414DA4"/>
    <w:rsid w:val="00422467"/>
    <w:rsid w:val="00430BAE"/>
    <w:rsid w:val="00432D2E"/>
    <w:rsid w:val="00442D98"/>
    <w:rsid w:val="00443180"/>
    <w:rsid w:val="00445F19"/>
    <w:rsid w:val="00445FA2"/>
    <w:rsid w:val="00453AA6"/>
    <w:rsid w:val="004568A3"/>
    <w:rsid w:val="00464366"/>
    <w:rsid w:val="00466EB0"/>
    <w:rsid w:val="00466FD4"/>
    <w:rsid w:val="0047234A"/>
    <w:rsid w:val="0047588B"/>
    <w:rsid w:val="00482B64"/>
    <w:rsid w:val="004850D5"/>
    <w:rsid w:val="00486E3C"/>
    <w:rsid w:val="004939A9"/>
    <w:rsid w:val="00495A69"/>
    <w:rsid w:val="004A2176"/>
    <w:rsid w:val="004A2DB0"/>
    <w:rsid w:val="004A4AB8"/>
    <w:rsid w:val="004B0F83"/>
    <w:rsid w:val="004B2CCD"/>
    <w:rsid w:val="004C000E"/>
    <w:rsid w:val="004C10D3"/>
    <w:rsid w:val="004C1550"/>
    <w:rsid w:val="004C169E"/>
    <w:rsid w:val="004C3521"/>
    <w:rsid w:val="004C5EC5"/>
    <w:rsid w:val="004C6BB7"/>
    <w:rsid w:val="004C6D03"/>
    <w:rsid w:val="004D2C2F"/>
    <w:rsid w:val="004D4D2A"/>
    <w:rsid w:val="004D5235"/>
    <w:rsid w:val="004D791C"/>
    <w:rsid w:val="004D7D5D"/>
    <w:rsid w:val="004E309C"/>
    <w:rsid w:val="004E335C"/>
    <w:rsid w:val="004E3E5D"/>
    <w:rsid w:val="004E4393"/>
    <w:rsid w:val="004E4729"/>
    <w:rsid w:val="004E7724"/>
    <w:rsid w:val="004F0A22"/>
    <w:rsid w:val="0050114B"/>
    <w:rsid w:val="00514337"/>
    <w:rsid w:val="005178AB"/>
    <w:rsid w:val="00522603"/>
    <w:rsid w:val="00525642"/>
    <w:rsid w:val="00527A2C"/>
    <w:rsid w:val="00531E44"/>
    <w:rsid w:val="0053206C"/>
    <w:rsid w:val="00535941"/>
    <w:rsid w:val="00537F54"/>
    <w:rsid w:val="0054517B"/>
    <w:rsid w:val="00547FB1"/>
    <w:rsid w:val="00551395"/>
    <w:rsid w:val="00551703"/>
    <w:rsid w:val="00552908"/>
    <w:rsid w:val="00553A5D"/>
    <w:rsid w:val="005814E3"/>
    <w:rsid w:val="00586857"/>
    <w:rsid w:val="00590277"/>
    <w:rsid w:val="005955C3"/>
    <w:rsid w:val="005A0C6D"/>
    <w:rsid w:val="005A2161"/>
    <w:rsid w:val="005B123F"/>
    <w:rsid w:val="005B1434"/>
    <w:rsid w:val="005B3B4C"/>
    <w:rsid w:val="005B5FA2"/>
    <w:rsid w:val="005C01D4"/>
    <w:rsid w:val="005C15E5"/>
    <w:rsid w:val="005C179C"/>
    <w:rsid w:val="005C48B3"/>
    <w:rsid w:val="005C59D9"/>
    <w:rsid w:val="005C5E8D"/>
    <w:rsid w:val="005D677B"/>
    <w:rsid w:val="005E2F6E"/>
    <w:rsid w:val="005E5D54"/>
    <w:rsid w:val="005E6823"/>
    <w:rsid w:val="005F2A48"/>
    <w:rsid w:val="00600665"/>
    <w:rsid w:val="00603720"/>
    <w:rsid w:val="00606214"/>
    <w:rsid w:val="00613033"/>
    <w:rsid w:val="006156EA"/>
    <w:rsid w:val="006215DF"/>
    <w:rsid w:val="006243E8"/>
    <w:rsid w:val="0063061C"/>
    <w:rsid w:val="0063373E"/>
    <w:rsid w:val="00634CCB"/>
    <w:rsid w:val="00642420"/>
    <w:rsid w:val="00645E48"/>
    <w:rsid w:val="006469C4"/>
    <w:rsid w:val="00652E30"/>
    <w:rsid w:val="006549B7"/>
    <w:rsid w:val="00656E46"/>
    <w:rsid w:val="00661665"/>
    <w:rsid w:val="00663510"/>
    <w:rsid w:val="00667D18"/>
    <w:rsid w:val="00677470"/>
    <w:rsid w:val="00683A55"/>
    <w:rsid w:val="00683B08"/>
    <w:rsid w:val="00685CA8"/>
    <w:rsid w:val="00691D58"/>
    <w:rsid w:val="00693705"/>
    <w:rsid w:val="006A0E99"/>
    <w:rsid w:val="006A4BEF"/>
    <w:rsid w:val="006A7476"/>
    <w:rsid w:val="006B6FFA"/>
    <w:rsid w:val="006C145F"/>
    <w:rsid w:val="006C674B"/>
    <w:rsid w:val="006D258C"/>
    <w:rsid w:val="006D33C9"/>
    <w:rsid w:val="006D42B9"/>
    <w:rsid w:val="006E36CD"/>
    <w:rsid w:val="006E4898"/>
    <w:rsid w:val="006E5E36"/>
    <w:rsid w:val="006F3C80"/>
    <w:rsid w:val="006F5654"/>
    <w:rsid w:val="00705335"/>
    <w:rsid w:val="0070676F"/>
    <w:rsid w:val="0071201C"/>
    <w:rsid w:val="00714548"/>
    <w:rsid w:val="00717E86"/>
    <w:rsid w:val="0072319B"/>
    <w:rsid w:val="00727291"/>
    <w:rsid w:val="007340AD"/>
    <w:rsid w:val="007352AE"/>
    <w:rsid w:val="00741385"/>
    <w:rsid w:val="00745406"/>
    <w:rsid w:val="0075035A"/>
    <w:rsid w:val="00760201"/>
    <w:rsid w:val="00762970"/>
    <w:rsid w:val="007642E9"/>
    <w:rsid w:val="00764546"/>
    <w:rsid w:val="0076480C"/>
    <w:rsid w:val="00765007"/>
    <w:rsid w:val="007671F1"/>
    <w:rsid w:val="00770619"/>
    <w:rsid w:val="00780332"/>
    <w:rsid w:val="00780AE6"/>
    <w:rsid w:val="007820F3"/>
    <w:rsid w:val="00787823"/>
    <w:rsid w:val="00790896"/>
    <w:rsid w:val="00793255"/>
    <w:rsid w:val="00796F81"/>
    <w:rsid w:val="007A0A1E"/>
    <w:rsid w:val="007A2729"/>
    <w:rsid w:val="007A2D12"/>
    <w:rsid w:val="007A3CB2"/>
    <w:rsid w:val="007A4CC8"/>
    <w:rsid w:val="007A5DEE"/>
    <w:rsid w:val="007B0002"/>
    <w:rsid w:val="007B2D83"/>
    <w:rsid w:val="007B49FE"/>
    <w:rsid w:val="007C4E74"/>
    <w:rsid w:val="007D3CA0"/>
    <w:rsid w:val="007D4F38"/>
    <w:rsid w:val="007D6090"/>
    <w:rsid w:val="007D6B88"/>
    <w:rsid w:val="007D75EF"/>
    <w:rsid w:val="007E0979"/>
    <w:rsid w:val="007E173A"/>
    <w:rsid w:val="007E26D9"/>
    <w:rsid w:val="007E59C9"/>
    <w:rsid w:val="007E7D2D"/>
    <w:rsid w:val="007F11C8"/>
    <w:rsid w:val="007F7549"/>
    <w:rsid w:val="008005F5"/>
    <w:rsid w:val="0080163F"/>
    <w:rsid w:val="008067D9"/>
    <w:rsid w:val="00810462"/>
    <w:rsid w:val="00810CBF"/>
    <w:rsid w:val="00811228"/>
    <w:rsid w:val="00812869"/>
    <w:rsid w:val="00813466"/>
    <w:rsid w:val="008143F1"/>
    <w:rsid w:val="00815508"/>
    <w:rsid w:val="0083587E"/>
    <w:rsid w:val="008373AF"/>
    <w:rsid w:val="0083796B"/>
    <w:rsid w:val="00841F70"/>
    <w:rsid w:val="00842564"/>
    <w:rsid w:val="00843987"/>
    <w:rsid w:val="00845448"/>
    <w:rsid w:val="00854BB5"/>
    <w:rsid w:val="0086013D"/>
    <w:rsid w:val="008619FF"/>
    <w:rsid w:val="00861F52"/>
    <w:rsid w:val="00864060"/>
    <w:rsid w:val="00865325"/>
    <w:rsid w:val="008677C4"/>
    <w:rsid w:val="00871F82"/>
    <w:rsid w:val="008730E8"/>
    <w:rsid w:val="008762E3"/>
    <w:rsid w:val="00881B10"/>
    <w:rsid w:val="00885747"/>
    <w:rsid w:val="00887328"/>
    <w:rsid w:val="008957E1"/>
    <w:rsid w:val="00896874"/>
    <w:rsid w:val="008A5ADC"/>
    <w:rsid w:val="008A65DF"/>
    <w:rsid w:val="008B5ACD"/>
    <w:rsid w:val="008C2E28"/>
    <w:rsid w:val="008C36C6"/>
    <w:rsid w:val="008D2F0F"/>
    <w:rsid w:val="008D4F1E"/>
    <w:rsid w:val="008D69AB"/>
    <w:rsid w:val="008D70C7"/>
    <w:rsid w:val="008D781E"/>
    <w:rsid w:val="008E0AB4"/>
    <w:rsid w:val="008F1166"/>
    <w:rsid w:val="008F15C6"/>
    <w:rsid w:val="0090460B"/>
    <w:rsid w:val="0090469B"/>
    <w:rsid w:val="00904CFF"/>
    <w:rsid w:val="00905876"/>
    <w:rsid w:val="00914CB8"/>
    <w:rsid w:val="00914D97"/>
    <w:rsid w:val="00922E0C"/>
    <w:rsid w:val="009371C3"/>
    <w:rsid w:val="0094323B"/>
    <w:rsid w:val="00943B57"/>
    <w:rsid w:val="00944057"/>
    <w:rsid w:val="00950AAA"/>
    <w:rsid w:val="00950D09"/>
    <w:rsid w:val="009570A2"/>
    <w:rsid w:val="00961300"/>
    <w:rsid w:val="009621F2"/>
    <w:rsid w:val="009630DD"/>
    <w:rsid w:val="00967E4F"/>
    <w:rsid w:val="009725EA"/>
    <w:rsid w:val="009726FD"/>
    <w:rsid w:val="00974D05"/>
    <w:rsid w:val="00975DC2"/>
    <w:rsid w:val="00982160"/>
    <w:rsid w:val="009874A6"/>
    <w:rsid w:val="009903FA"/>
    <w:rsid w:val="00995DA6"/>
    <w:rsid w:val="009A00BD"/>
    <w:rsid w:val="009A2E86"/>
    <w:rsid w:val="009A4879"/>
    <w:rsid w:val="009A5385"/>
    <w:rsid w:val="009A586D"/>
    <w:rsid w:val="009B0D0A"/>
    <w:rsid w:val="009B109A"/>
    <w:rsid w:val="009B1FC6"/>
    <w:rsid w:val="009B2E46"/>
    <w:rsid w:val="009B626A"/>
    <w:rsid w:val="009C1458"/>
    <w:rsid w:val="009C2367"/>
    <w:rsid w:val="009C3161"/>
    <w:rsid w:val="009D4D81"/>
    <w:rsid w:val="009D5AD6"/>
    <w:rsid w:val="009D7328"/>
    <w:rsid w:val="009E11DE"/>
    <w:rsid w:val="009E45F3"/>
    <w:rsid w:val="009E7A12"/>
    <w:rsid w:val="009F2500"/>
    <w:rsid w:val="009F4EC9"/>
    <w:rsid w:val="009F7D4C"/>
    <w:rsid w:val="00A16C56"/>
    <w:rsid w:val="00A20643"/>
    <w:rsid w:val="00A26EB5"/>
    <w:rsid w:val="00A276C8"/>
    <w:rsid w:val="00A34A40"/>
    <w:rsid w:val="00A364AE"/>
    <w:rsid w:val="00A36CF5"/>
    <w:rsid w:val="00A370E4"/>
    <w:rsid w:val="00A37412"/>
    <w:rsid w:val="00A406F3"/>
    <w:rsid w:val="00A4070C"/>
    <w:rsid w:val="00A44235"/>
    <w:rsid w:val="00A5142D"/>
    <w:rsid w:val="00A569FF"/>
    <w:rsid w:val="00A56AB8"/>
    <w:rsid w:val="00A63963"/>
    <w:rsid w:val="00A65BDB"/>
    <w:rsid w:val="00A73D1A"/>
    <w:rsid w:val="00A74219"/>
    <w:rsid w:val="00A74326"/>
    <w:rsid w:val="00A74BDD"/>
    <w:rsid w:val="00A75AF9"/>
    <w:rsid w:val="00A7796C"/>
    <w:rsid w:val="00A837FF"/>
    <w:rsid w:val="00A9142E"/>
    <w:rsid w:val="00A926E9"/>
    <w:rsid w:val="00A950BC"/>
    <w:rsid w:val="00A968BB"/>
    <w:rsid w:val="00AA0DB3"/>
    <w:rsid w:val="00AA1F28"/>
    <w:rsid w:val="00AB0279"/>
    <w:rsid w:val="00AB2C9A"/>
    <w:rsid w:val="00AB4503"/>
    <w:rsid w:val="00AB4C89"/>
    <w:rsid w:val="00AB6AE8"/>
    <w:rsid w:val="00AC2341"/>
    <w:rsid w:val="00AC41E5"/>
    <w:rsid w:val="00AC46B3"/>
    <w:rsid w:val="00AC52CC"/>
    <w:rsid w:val="00AD2386"/>
    <w:rsid w:val="00AD6FC0"/>
    <w:rsid w:val="00AD753E"/>
    <w:rsid w:val="00AE478A"/>
    <w:rsid w:val="00AF4BCC"/>
    <w:rsid w:val="00B016DB"/>
    <w:rsid w:val="00B03FF6"/>
    <w:rsid w:val="00B05CCE"/>
    <w:rsid w:val="00B12692"/>
    <w:rsid w:val="00B158C6"/>
    <w:rsid w:val="00B16DCE"/>
    <w:rsid w:val="00B20268"/>
    <w:rsid w:val="00B21A34"/>
    <w:rsid w:val="00B24321"/>
    <w:rsid w:val="00B31828"/>
    <w:rsid w:val="00B42CE2"/>
    <w:rsid w:val="00B44697"/>
    <w:rsid w:val="00B527DF"/>
    <w:rsid w:val="00B530E4"/>
    <w:rsid w:val="00B5642C"/>
    <w:rsid w:val="00B719D5"/>
    <w:rsid w:val="00B72248"/>
    <w:rsid w:val="00B73EA6"/>
    <w:rsid w:val="00B760EF"/>
    <w:rsid w:val="00B76A40"/>
    <w:rsid w:val="00B76F8F"/>
    <w:rsid w:val="00B80C3C"/>
    <w:rsid w:val="00B83671"/>
    <w:rsid w:val="00B83A51"/>
    <w:rsid w:val="00B8403D"/>
    <w:rsid w:val="00B946C9"/>
    <w:rsid w:val="00B94ABA"/>
    <w:rsid w:val="00B954B2"/>
    <w:rsid w:val="00B97090"/>
    <w:rsid w:val="00BA635F"/>
    <w:rsid w:val="00BA6880"/>
    <w:rsid w:val="00BB4F92"/>
    <w:rsid w:val="00BB5CA9"/>
    <w:rsid w:val="00BB72A4"/>
    <w:rsid w:val="00BC1BE2"/>
    <w:rsid w:val="00BC1EEE"/>
    <w:rsid w:val="00BD2DB2"/>
    <w:rsid w:val="00BD55C4"/>
    <w:rsid w:val="00BD5CC2"/>
    <w:rsid w:val="00BD7A6D"/>
    <w:rsid w:val="00BE6D2F"/>
    <w:rsid w:val="00BE780B"/>
    <w:rsid w:val="00BF037B"/>
    <w:rsid w:val="00BF5195"/>
    <w:rsid w:val="00BF64DC"/>
    <w:rsid w:val="00C010CA"/>
    <w:rsid w:val="00C013CA"/>
    <w:rsid w:val="00C02CF7"/>
    <w:rsid w:val="00C10DD6"/>
    <w:rsid w:val="00C150D9"/>
    <w:rsid w:val="00C2036C"/>
    <w:rsid w:val="00C310B6"/>
    <w:rsid w:val="00C324CF"/>
    <w:rsid w:val="00C3643B"/>
    <w:rsid w:val="00C37CDE"/>
    <w:rsid w:val="00C41815"/>
    <w:rsid w:val="00C4643D"/>
    <w:rsid w:val="00C60743"/>
    <w:rsid w:val="00C627CE"/>
    <w:rsid w:val="00C64952"/>
    <w:rsid w:val="00C67311"/>
    <w:rsid w:val="00C701D2"/>
    <w:rsid w:val="00C71119"/>
    <w:rsid w:val="00C7653C"/>
    <w:rsid w:val="00C9217F"/>
    <w:rsid w:val="00C94880"/>
    <w:rsid w:val="00CA2844"/>
    <w:rsid w:val="00CA466A"/>
    <w:rsid w:val="00CB1CD9"/>
    <w:rsid w:val="00CB6F50"/>
    <w:rsid w:val="00CB7C4A"/>
    <w:rsid w:val="00CE0EE4"/>
    <w:rsid w:val="00CE6D01"/>
    <w:rsid w:val="00CF07DC"/>
    <w:rsid w:val="00CF25BF"/>
    <w:rsid w:val="00CF7BB2"/>
    <w:rsid w:val="00D02472"/>
    <w:rsid w:val="00D0298C"/>
    <w:rsid w:val="00D03709"/>
    <w:rsid w:val="00D06E12"/>
    <w:rsid w:val="00D12AD8"/>
    <w:rsid w:val="00D13939"/>
    <w:rsid w:val="00D2204E"/>
    <w:rsid w:val="00D22202"/>
    <w:rsid w:val="00D236F5"/>
    <w:rsid w:val="00D271BA"/>
    <w:rsid w:val="00D30CDC"/>
    <w:rsid w:val="00D32771"/>
    <w:rsid w:val="00D32E91"/>
    <w:rsid w:val="00D35AA3"/>
    <w:rsid w:val="00D36030"/>
    <w:rsid w:val="00D3762A"/>
    <w:rsid w:val="00D402F3"/>
    <w:rsid w:val="00D4221C"/>
    <w:rsid w:val="00D436B9"/>
    <w:rsid w:val="00D45398"/>
    <w:rsid w:val="00D47C42"/>
    <w:rsid w:val="00D5101E"/>
    <w:rsid w:val="00D524BE"/>
    <w:rsid w:val="00D53C70"/>
    <w:rsid w:val="00D629B8"/>
    <w:rsid w:val="00D83FD2"/>
    <w:rsid w:val="00D86538"/>
    <w:rsid w:val="00D9045A"/>
    <w:rsid w:val="00D91017"/>
    <w:rsid w:val="00D92398"/>
    <w:rsid w:val="00D93187"/>
    <w:rsid w:val="00DA0B6E"/>
    <w:rsid w:val="00DA2C8B"/>
    <w:rsid w:val="00DA70BC"/>
    <w:rsid w:val="00DB366E"/>
    <w:rsid w:val="00DB4B10"/>
    <w:rsid w:val="00DB5246"/>
    <w:rsid w:val="00DB5DD7"/>
    <w:rsid w:val="00DB609C"/>
    <w:rsid w:val="00DC298E"/>
    <w:rsid w:val="00DC52F2"/>
    <w:rsid w:val="00DC5AEA"/>
    <w:rsid w:val="00DE2791"/>
    <w:rsid w:val="00DE38FA"/>
    <w:rsid w:val="00DE4367"/>
    <w:rsid w:val="00DE5792"/>
    <w:rsid w:val="00DF1D4D"/>
    <w:rsid w:val="00DF66D3"/>
    <w:rsid w:val="00E01501"/>
    <w:rsid w:val="00E0495D"/>
    <w:rsid w:val="00E10B67"/>
    <w:rsid w:val="00E153F4"/>
    <w:rsid w:val="00E1769B"/>
    <w:rsid w:val="00E218B8"/>
    <w:rsid w:val="00E259AF"/>
    <w:rsid w:val="00E36303"/>
    <w:rsid w:val="00E365F7"/>
    <w:rsid w:val="00E4252D"/>
    <w:rsid w:val="00E4404F"/>
    <w:rsid w:val="00E4525F"/>
    <w:rsid w:val="00E4657C"/>
    <w:rsid w:val="00E46B54"/>
    <w:rsid w:val="00E5093E"/>
    <w:rsid w:val="00E53FC7"/>
    <w:rsid w:val="00E5720F"/>
    <w:rsid w:val="00E600CA"/>
    <w:rsid w:val="00E66305"/>
    <w:rsid w:val="00E705DA"/>
    <w:rsid w:val="00E736D6"/>
    <w:rsid w:val="00E7766D"/>
    <w:rsid w:val="00E8329C"/>
    <w:rsid w:val="00E86067"/>
    <w:rsid w:val="00EA4654"/>
    <w:rsid w:val="00EA62C9"/>
    <w:rsid w:val="00EB3A2D"/>
    <w:rsid w:val="00EB71A5"/>
    <w:rsid w:val="00ED1FCC"/>
    <w:rsid w:val="00ED6EA5"/>
    <w:rsid w:val="00EE16AA"/>
    <w:rsid w:val="00EF0EF2"/>
    <w:rsid w:val="00EF214F"/>
    <w:rsid w:val="00EF4333"/>
    <w:rsid w:val="00EF4E01"/>
    <w:rsid w:val="00EF6D34"/>
    <w:rsid w:val="00F02020"/>
    <w:rsid w:val="00F03C30"/>
    <w:rsid w:val="00F04C4E"/>
    <w:rsid w:val="00F07B87"/>
    <w:rsid w:val="00F07BF5"/>
    <w:rsid w:val="00F10720"/>
    <w:rsid w:val="00F10C99"/>
    <w:rsid w:val="00F115F0"/>
    <w:rsid w:val="00F12563"/>
    <w:rsid w:val="00F12828"/>
    <w:rsid w:val="00F1563E"/>
    <w:rsid w:val="00F1704F"/>
    <w:rsid w:val="00F21763"/>
    <w:rsid w:val="00F23B9C"/>
    <w:rsid w:val="00F23FF0"/>
    <w:rsid w:val="00F24293"/>
    <w:rsid w:val="00F25808"/>
    <w:rsid w:val="00F42D13"/>
    <w:rsid w:val="00F435FD"/>
    <w:rsid w:val="00F45BF3"/>
    <w:rsid w:val="00F5290D"/>
    <w:rsid w:val="00F54FF7"/>
    <w:rsid w:val="00F559E4"/>
    <w:rsid w:val="00F57310"/>
    <w:rsid w:val="00F66787"/>
    <w:rsid w:val="00F711D0"/>
    <w:rsid w:val="00F833F9"/>
    <w:rsid w:val="00F834DB"/>
    <w:rsid w:val="00F851DC"/>
    <w:rsid w:val="00F85BD8"/>
    <w:rsid w:val="00F86D04"/>
    <w:rsid w:val="00F912AA"/>
    <w:rsid w:val="00FA6DE5"/>
    <w:rsid w:val="00FA7562"/>
    <w:rsid w:val="00FA7F0F"/>
    <w:rsid w:val="00FC2349"/>
    <w:rsid w:val="00FC3975"/>
    <w:rsid w:val="00FD01C0"/>
    <w:rsid w:val="00FD1679"/>
    <w:rsid w:val="00FF0356"/>
    <w:rsid w:val="00FF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C69451"/>
  <w15:docId w15:val="{8F1EBFF2-75AE-40F4-8921-32FB5DCC8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896"/>
    <w:pPr>
      <w:spacing w:after="200"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9B0D0A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efonce-Accent51">
    <w:name w:val="Liste foncée - Accent 51"/>
    <w:basedOn w:val="Normal"/>
    <w:uiPriority w:val="34"/>
    <w:qFormat/>
    <w:rsid w:val="00FA7A0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rsid w:val="00BD377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30270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302703"/>
    <w:pPr>
      <w:tabs>
        <w:tab w:val="center" w:pos="4536"/>
        <w:tab w:val="right" w:pos="9072"/>
      </w:tabs>
    </w:pPr>
  </w:style>
  <w:style w:type="paragraph" w:customStyle="1" w:styleId="D-Sous-SousTitre2PAO">
    <w:name w:val="D-Sous-Sous Titre 2 PAO"/>
    <w:basedOn w:val="Normal"/>
    <w:next w:val="Normal"/>
    <w:rsid w:val="008546B5"/>
    <w:pPr>
      <w:spacing w:before="80" w:after="0" w:line="240" w:lineRule="exact"/>
      <w:ind w:firstLine="567"/>
      <w:jc w:val="both"/>
    </w:pPr>
    <w:rPr>
      <w:rFonts w:ascii="Century Gothic" w:eastAsia="Times" w:hAnsi="Century Gothic"/>
      <w:noProof/>
      <w:color w:val="5BAC35"/>
      <w:sz w:val="18"/>
      <w:szCs w:val="20"/>
      <w:lang w:eastAsia="fr-FR"/>
    </w:rPr>
  </w:style>
  <w:style w:type="paragraph" w:customStyle="1" w:styleId="F-TextePAO">
    <w:name w:val="F-Texte PAO"/>
    <w:next w:val="Normal"/>
    <w:link w:val="F-TextePAOCar"/>
    <w:rsid w:val="007D3CA0"/>
    <w:pPr>
      <w:spacing w:before="170" w:line="240" w:lineRule="exact"/>
      <w:ind w:firstLine="567"/>
      <w:jc w:val="both"/>
    </w:pPr>
    <w:rPr>
      <w:rFonts w:ascii="Trebuchet MS" w:eastAsia="Times" w:hAnsi="Trebuchet MS"/>
      <w:sz w:val="18"/>
    </w:rPr>
  </w:style>
  <w:style w:type="paragraph" w:customStyle="1" w:styleId="A-CHAPITREPAO">
    <w:name w:val="A-CHAPITRE PAO"/>
    <w:basedOn w:val="Normal"/>
    <w:next w:val="Normal"/>
    <w:rsid w:val="008546B5"/>
    <w:pPr>
      <w:spacing w:before="400" w:after="0"/>
    </w:pPr>
    <w:rPr>
      <w:rFonts w:ascii="Century Gothic" w:eastAsia="Times" w:hAnsi="Century Gothic"/>
      <w:color w:val="333333"/>
      <w:w w:val="105"/>
      <w:sz w:val="32"/>
      <w:szCs w:val="20"/>
      <w:lang w:eastAsia="fr-FR"/>
    </w:rPr>
  </w:style>
  <w:style w:type="character" w:customStyle="1" w:styleId="H-Puce">
    <w:name w:val="H-Puce"/>
    <w:rsid w:val="008546B5"/>
    <w:rPr>
      <w:rFonts w:ascii="Wingdings" w:hAnsi="Wingdings"/>
      <w:dstrike w:val="0"/>
      <w:color w:val="5BAC35"/>
      <w:sz w:val="14"/>
      <w:vertAlign w:val="baseline"/>
    </w:rPr>
  </w:style>
  <w:style w:type="table" w:styleId="Grilledutableau">
    <w:name w:val="Table Grid"/>
    <w:basedOn w:val="TableauNormal"/>
    <w:rsid w:val="001E2B24"/>
    <w:pPr>
      <w:spacing w:after="20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rsid w:val="007D6090"/>
    <w:pPr>
      <w:tabs>
        <w:tab w:val="left" w:pos="1276"/>
        <w:tab w:val="left" w:pos="1701"/>
        <w:tab w:val="left" w:pos="4820"/>
        <w:tab w:val="left" w:pos="6096"/>
      </w:tabs>
      <w:suppressAutoHyphens/>
      <w:spacing w:after="0"/>
      <w:jc w:val="both"/>
    </w:pPr>
    <w:rPr>
      <w:rFonts w:ascii="Times New Roman" w:eastAsia="Times New Roman" w:hAnsi="Times New Roman"/>
      <w:color w:val="000000"/>
      <w:lang w:eastAsia="ar-SA"/>
    </w:rPr>
  </w:style>
  <w:style w:type="character" w:styleId="Numrodepage">
    <w:name w:val="page number"/>
    <w:basedOn w:val="Policepardfaut"/>
    <w:rsid w:val="00466FD4"/>
  </w:style>
  <w:style w:type="paragraph" w:customStyle="1" w:styleId="G-EnumrationPAO">
    <w:name w:val="G-Enumération PAO"/>
    <w:basedOn w:val="F-TextePAO"/>
    <w:next w:val="F-TextePAO"/>
    <w:rsid w:val="00024A21"/>
    <w:pPr>
      <w:spacing w:before="100"/>
      <w:ind w:left="709" w:hanging="142"/>
    </w:pPr>
  </w:style>
  <w:style w:type="character" w:styleId="Marquedecommentaire">
    <w:name w:val="annotation reference"/>
    <w:semiHidden/>
    <w:rsid w:val="00CA2844"/>
    <w:rPr>
      <w:sz w:val="16"/>
      <w:szCs w:val="16"/>
    </w:rPr>
  </w:style>
  <w:style w:type="paragraph" w:styleId="Commentaire">
    <w:name w:val="annotation text"/>
    <w:basedOn w:val="Normal"/>
    <w:semiHidden/>
    <w:rsid w:val="00CA2844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CA2844"/>
    <w:rPr>
      <w:b/>
      <w:bCs/>
    </w:rPr>
  </w:style>
  <w:style w:type="character" w:customStyle="1" w:styleId="En-tteCar">
    <w:name w:val="En-tête Car"/>
    <w:link w:val="En-tte"/>
    <w:locked/>
    <w:rsid w:val="00552908"/>
    <w:rPr>
      <w:sz w:val="24"/>
      <w:szCs w:val="24"/>
      <w:lang w:eastAsia="en-US"/>
    </w:rPr>
  </w:style>
  <w:style w:type="character" w:customStyle="1" w:styleId="F-TextePAOCar">
    <w:name w:val="F-Texte PAO Car"/>
    <w:link w:val="F-TextePAO"/>
    <w:rsid w:val="007D3CA0"/>
    <w:rPr>
      <w:rFonts w:ascii="Trebuchet MS" w:eastAsia="Times" w:hAnsi="Trebuchet MS"/>
      <w:sz w:val="18"/>
    </w:rPr>
  </w:style>
  <w:style w:type="character" w:customStyle="1" w:styleId="PieddepageCar">
    <w:name w:val="Pied de page Car"/>
    <w:link w:val="Pieddepage"/>
    <w:uiPriority w:val="99"/>
    <w:locked/>
    <w:rsid w:val="007D3CA0"/>
    <w:rPr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760201"/>
  </w:style>
  <w:style w:type="paragraph" w:customStyle="1" w:styleId="Sous-TitrePAO">
    <w:name w:val="Sous-Titre PAO"/>
    <w:basedOn w:val="Normal"/>
    <w:qFormat/>
    <w:rsid w:val="00A406F3"/>
    <w:pPr>
      <w:spacing w:before="400" w:after="0"/>
      <w:ind w:left="567"/>
      <w:jc w:val="both"/>
    </w:pPr>
    <w:rPr>
      <w:rFonts w:ascii="Century Gothic" w:eastAsia="Times" w:hAnsi="Century Gothic"/>
      <w:noProof/>
      <w:color w:val="5BAC35"/>
      <w:szCs w:val="20"/>
      <w:lang w:eastAsia="fr-FR"/>
    </w:rPr>
  </w:style>
  <w:style w:type="character" w:customStyle="1" w:styleId="NotedebasdepageCar">
    <w:name w:val="Note de bas de page Car"/>
    <w:link w:val="Notedebasdepage"/>
    <w:uiPriority w:val="99"/>
    <w:rsid w:val="00760201"/>
    <w:rPr>
      <w:sz w:val="24"/>
      <w:szCs w:val="24"/>
      <w:lang w:eastAsia="en-US"/>
    </w:rPr>
  </w:style>
  <w:style w:type="character" w:styleId="Appelnotedebasdep">
    <w:name w:val="footnote reference"/>
    <w:uiPriority w:val="99"/>
    <w:unhideWhenUsed/>
    <w:rsid w:val="00760201"/>
    <w:rPr>
      <w:vertAlign w:val="superscript"/>
    </w:rPr>
  </w:style>
  <w:style w:type="paragraph" w:customStyle="1" w:styleId="Listemoyenne2-Accent41">
    <w:name w:val="Liste moyenne 2 - Accent 41"/>
    <w:basedOn w:val="Normal"/>
    <w:uiPriority w:val="34"/>
    <w:qFormat/>
    <w:rsid w:val="00A44235"/>
    <w:pPr>
      <w:ind w:left="720"/>
      <w:contextualSpacing/>
    </w:pPr>
  </w:style>
  <w:style w:type="character" w:customStyle="1" w:styleId="Titre1Car">
    <w:name w:val="Titre 1 Car"/>
    <w:link w:val="Titre1"/>
    <w:uiPriority w:val="9"/>
    <w:rsid w:val="009B0D0A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styleId="Titre">
    <w:name w:val="Title"/>
    <w:basedOn w:val="Normal"/>
    <w:link w:val="TitreCar"/>
    <w:qFormat/>
    <w:rsid w:val="005B123F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28"/>
      <w:szCs w:val="28"/>
      <w:lang w:eastAsia="fr-FR"/>
    </w:rPr>
  </w:style>
  <w:style w:type="character" w:customStyle="1" w:styleId="TitreCar">
    <w:name w:val="Titre Car"/>
    <w:link w:val="Titre"/>
    <w:rsid w:val="005B123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rpsdetexteCar">
    <w:name w:val="Corps de texte Car"/>
    <w:link w:val="Corpsdetexte"/>
    <w:rsid w:val="00D02472"/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customStyle="1" w:styleId="4-TextePAO">
    <w:name w:val="4-Texte PAO"/>
    <w:next w:val="Normal"/>
    <w:link w:val="4-TextePAOCar"/>
    <w:rsid w:val="004A2176"/>
    <w:pPr>
      <w:spacing w:before="170" w:line="240" w:lineRule="exact"/>
      <w:ind w:firstLine="567"/>
      <w:jc w:val="both"/>
    </w:pPr>
    <w:rPr>
      <w:rFonts w:ascii="Trebuchet MS" w:eastAsia="Times" w:hAnsi="Trebuchet MS"/>
      <w:noProof/>
      <w:sz w:val="18"/>
    </w:rPr>
  </w:style>
  <w:style w:type="character" w:customStyle="1" w:styleId="4-TextePAOCar">
    <w:name w:val="4-Texte PAO Car"/>
    <w:link w:val="4-TextePAO"/>
    <w:rsid w:val="004A2176"/>
    <w:rPr>
      <w:rFonts w:ascii="Trebuchet MS" w:eastAsia="Times" w:hAnsi="Trebuchet MS"/>
      <w:noProof/>
      <w:sz w:val="18"/>
    </w:rPr>
  </w:style>
  <w:style w:type="paragraph" w:customStyle="1" w:styleId="2-SOUS-TITREPAO">
    <w:name w:val="2-SOUS-TITRE PAO"/>
    <w:next w:val="Normal"/>
    <w:rsid w:val="004A2176"/>
    <w:pPr>
      <w:widowControl w:val="0"/>
      <w:spacing w:before="200" w:line="240" w:lineRule="exact"/>
      <w:jc w:val="both"/>
    </w:pPr>
    <w:rPr>
      <w:rFonts w:ascii="Century Gothic" w:eastAsia="Times" w:hAnsi="Century Gothic"/>
      <w:noProof/>
      <w:color w:val="FF0066"/>
    </w:rPr>
  </w:style>
  <w:style w:type="paragraph" w:customStyle="1" w:styleId="1-TITREPAO">
    <w:name w:val="1-TITRE PAO"/>
    <w:basedOn w:val="Normal"/>
    <w:qFormat/>
    <w:rsid w:val="004A2176"/>
    <w:pPr>
      <w:pBdr>
        <w:left w:val="single" w:sz="18" w:space="4" w:color="FF0066"/>
      </w:pBdr>
      <w:spacing w:before="160" w:after="160"/>
      <w:jc w:val="both"/>
    </w:pPr>
    <w:rPr>
      <w:rFonts w:ascii="Century Gothic" w:eastAsia="Times" w:hAnsi="Century Gothic"/>
      <w:noProof/>
      <w:color w:val="4A4F54"/>
      <w:w w:val="105"/>
      <w:sz w:val="32"/>
      <w:szCs w:val="32"/>
      <w:lang w:eastAsia="fr-FR"/>
    </w:rPr>
  </w:style>
  <w:style w:type="paragraph" w:customStyle="1" w:styleId="5-POINTSFORTSETFAIBLES">
    <w:name w:val="5-POINTS FORTS ET FAIBLES"/>
    <w:basedOn w:val="Normal"/>
    <w:qFormat/>
    <w:rsid w:val="004A2176"/>
    <w:pPr>
      <w:spacing w:before="200" w:after="0" w:line="240" w:lineRule="exact"/>
      <w:jc w:val="both"/>
    </w:pPr>
    <w:rPr>
      <w:rFonts w:ascii="Trebuchet MS" w:eastAsia="Times New Roman" w:hAnsi="Trebuchet MS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2E91"/>
    <w:rPr>
      <w:rFonts w:ascii="Tahoma" w:hAnsi="Tahoma" w:cs="Tahoma"/>
      <w:sz w:val="16"/>
      <w:szCs w:val="16"/>
      <w:lang w:eastAsia="en-US"/>
    </w:rPr>
  </w:style>
  <w:style w:type="paragraph" w:customStyle="1" w:styleId="0-TITRERAPPORT">
    <w:name w:val="0-TITRE RAPPORT"/>
    <w:basedOn w:val="Normal"/>
    <w:qFormat/>
    <w:rsid w:val="00D92398"/>
    <w:pPr>
      <w:spacing w:after="0"/>
      <w:ind w:left="284"/>
      <w:jc w:val="both"/>
    </w:pPr>
    <w:rPr>
      <w:rFonts w:ascii="Century Gothic" w:eastAsia="Times New Roman" w:hAnsi="Century Gothic"/>
      <w:color w:val="4A4F54"/>
      <w:sz w:val="48"/>
      <w:szCs w:val="48"/>
    </w:rPr>
  </w:style>
  <w:style w:type="paragraph" w:customStyle="1" w:styleId="Numrotation">
    <w:name w:val="Numérotation"/>
    <w:next w:val="Normal"/>
    <w:rsid w:val="0009345B"/>
    <w:pPr>
      <w:widowControl w:val="0"/>
      <w:suppressAutoHyphens/>
      <w:spacing w:before="170" w:line="240" w:lineRule="exact"/>
      <w:ind w:firstLine="567"/>
      <w:jc w:val="both"/>
    </w:pPr>
    <w:rPr>
      <w:rFonts w:ascii="Trebuchet MS" w:eastAsia="Times" w:hAnsi="Trebuchet MS" w:cs="Cambria"/>
      <w:sz w:val="18"/>
      <w:lang w:eastAsia="ar-SA"/>
    </w:rPr>
  </w:style>
  <w:style w:type="character" w:customStyle="1" w:styleId="F-TextePAOCar1">
    <w:name w:val="F-Texte PAO Car1"/>
    <w:rsid w:val="005C5E8D"/>
    <w:rPr>
      <w:rFonts w:ascii="Trebuchet MS" w:eastAsia="Times" w:hAnsi="Trebuchet MS" w:cs="Cambria"/>
      <w:sz w:val="18"/>
      <w:lang w:eastAsia="ar-SA"/>
    </w:rPr>
  </w:style>
  <w:style w:type="paragraph" w:styleId="Paragraphedeliste">
    <w:name w:val="List Paragraph"/>
    <w:basedOn w:val="Normal"/>
    <w:uiPriority w:val="34"/>
    <w:qFormat/>
    <w:rsid w:val="00531E44"/>
    <w:pPr>
      <w:spacing w:after="0"/>
      <w:ind w:left="708"/>
    </w:pPr>
    <w:rPr>
      <w:rFonts w:ascii="Times New Roman" w:eastAsia="Times New Roman" w:hAnsi="Times New Roman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99"/>
    <w:rsid w:val="00537F54"/>
    <w:pPr>
      <w:widowControl w:val="0"/>
      <w:suppressAutoHyphens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E36CD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509EC-6796-4231-9E55-63771ECE0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850</Words>
  <Characters>4681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Critères pour l’expertise des masters</vt:lpstr>
    </vt:vector>
  </TitlesOfParts>
  <Company>LIPN</Company>
  <LinksUpToDate>false</LinksUpToDate>
  <CharactersWithSpaces>5520</CharactersWithSpaces>
  <SharedDoc>false</SharedDoc>
  <HLinks>
    <vt:vector size="12" baseType="variant">
      <vt:variant>
        <vt:i4>6422632</vt:i4>
      </vt:variant>
      <vt:variant>
        <vt:i4>6077</vt:i4>
      </vt:variant>
      <vt:variant>
        <vt:i4>1026</vt:i4>
      </vt:variant>
      <vt:variant>
        <vt:i4>1</vt:i4>
      </vt:variant>
      <vt:variant>
        <vt:lpwstr>HCERES</vt:lpwstr>
      </vt:variant>
      <vt:variant>
        <vt:lpwstr/>
      </vt:variant>
      <vt:variant>
        <vt:i4>15728825</vt:i4>
      </vt:variant>
      <vt:variant>
        <vt:i4>6167</vt:i4>
      </vt:variant>
      <vt:variant>
        <vt:i4>1025</vt:i4>
      </vt:variant>
      <vt:variant>
        <vt:i4>1</vt:i4>
      </vt:variant>
      <vt:variant>
        <vt:lpwstr>HCERES-déployé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Critères pour l’expertise des masters</dc:title>
  <dc:creator>Jacqueline Vauzeilles</dc:creator>
  <cp:lastModifiedBy>LYNNE FRANJIE</cp:lastModifiedBy>
  <cp:revision>6</cp:revision>
  <cp:lastPrinted>2020-10-05T15:08:00Z</cp:lastPrinted>
  <dcterms:created xsi:type="dcterms:W3CDTF">2021-10-29T18:44:00Z</dcterms:created>
  <dcterms:modified xsi:type="dcterms:W3CDTF">2021-10-30T13:07:00Z</dcterms:modified>
</cp:coreProperties>
</file>